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92" w:rsidRPr="00F71A90" w:rsidRDefault="00D13892" w:rsidP="00D13892">
      <w:pPr>
        <w:pStyle w:val="1"/>
        <w:jc w:val="center"/>
      </w:pPr>
      <w:r w:rsidRPr="00F71A90">
        <w:t>2. ОЦЕНОЧНЫЕ СРЕДСТВА</w:t>
      </w:r>
    </w:p>
    <w:p w:rsidR="00D13892" w:rsidRPr="00F71A90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E1318F" w:rsidRDefault="00492375" w:rsidP="0073514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Кейс "Стратегия развития школы</w:t>
      </w:r>
      <w:r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Pr="008104D8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E1A4D">
        <w:rPr>
          <w:rFonts w:ascii="Times New Roman" w:hAnsi="Times New Roman"/>
          <w:b/>
          <w:sz w:val="24"/>
          <w:szCs w:val="24"/>
          <w:lang w:eastAsia="ar-SA"/>
        </w:rPr>
        <w:t>Вид кейса:</w:t>
      </w:r>
      <w:r w:rsidR="00FE1A4D">
        <w:rPr>
          <w:rFonts w:ascii="Times New Roman" w:hAnsi="Times New Roman"/>
          <w:sz w:val="24"/>
          <w:szCs w:val="24"/>
          <w:lang w:eastAsia="ar-SA"/>
        </w:rPr>
        <w:t xml:space="preserve"> групповой, рассчитан на 2 недели: 2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2402FC">
        <w:rPr>
          <w:rFonts w:ascii="Times New Roman" w:hAnsi="Times New Roman"/>
          <w:sz w:val="24"/>
          <w:szCs w:val="24"/>
          <w:lang w:eastAsia="ar-SA"/>
        </w:rPr>
        <w:t>арских занятия и СРС в объеме 14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ч.</w:t>
      </w:r>
    </w:p>
    <w:p w:rsidR="00492375" w:rsidRP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355A7" w:rsidRPr="00FE1A4D" w:rsidRDefault="00492375" w:rsidP="00E355A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E1A4D">
        <w:rPr>
          <w:rFonts w:ascii="Times New Roman" w:hAnsi="Times New Roman"/>
          <w:b/>
          <w:sz w:val="24"/>
          <w:szCs w:val="24"/>
          <w:lang w:eastAsia="ar-SA"/>
        </w:rPr>
        <w:t>Цель кейса: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355A7" w:rsidRPr="00FE1A4D">
        <w:rPr>
          <w:rFonts w:ascii="Times New Roman" w:hAnsi="Times New Roman"/>
          <w:sz w:val="24"/>
          <w:szCs w:val="24"/>
          <w:lang w:eastAsia="ar-SA"/>
        </w:rPr>
        <w:t>Формирование системы знаний о специфике разработки стратегии развития школы и опыта оценки и проектирования реализации управленческого процесса с использованием инновационных технологий менеджмента, соответствующих общим и специфическим закономерностям развития управляемой системы</w:t>
      </w:r>
      <w:r w:rsidR="00FE1A4D">
        <w:rPr>
          <w:rFonts w:ascii="Times New Roman" w:hAnsi="Times New Roman"/>
          <w:sz w:val="24"/>
          <w:szCs w:val="24"/>
          <w:lang w:eastAsia="ar-SA"/>
        </w:rPr>
        <w:t>.</w:t>
      </w:r>
    </w:p>
    <w:p w:rsidR="00E355A7" w:rsidRPr="00FE1A4D" w:rsidRDefault="00E355A7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A079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Описание ситуации: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</w:t>
      </w:r>
    </w:p>
    <w:p w:rsidR="00FA0795" w:rsidRPr="00FA0795" w:rsidRDefault="00FA0795" w:rsidP="00FA079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ar-SA"/>
        </w:rPr>
      </w:pPr>
      <w:r w:rsidRPr="00FA0795">
        <w:rPr>
          <w:rFonts w:ascii="Times New Roman" w:hAnsi="Times New Roman"/>
          <w:i/>
          <w:sz w:val="24"/>
          <w:szCs w:val="24"/>
          <w:lang w:eastAsia="ar-SA"/>
        </w:rPr>
        <w:t>Характеристика ситуации в районном центре</w:t>
      </w:r>
    </w:p>
    <w:p w:rsidR="00FA0795" w:rsidRDefault="00204CAF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Школа № 130 расположена в районном центре, в котором проживает 5000 чел. Большинство из них – военнослужащие. В районе нет крупных промышленных предприятий, но расположены различные военные объекты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 стратегического назначения</w:t>
      </w:r>
      <w:r>
        <w:rPr>
          <w:rFonts w:ascii="Times New Roman" w:hAnsi="Times New Roman"/>
          <w:sz w:val="24"/>
          <w:szCs w:val="24"/>
          <w:lang w:eastAsia="ar-SA"/>
        </w:rPr>
        <w:t xml:space="preserve">. Основная занятость населения связана именно с этими объектами. Достаток большинства семей средний. 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>На территории района находится больница, библиотека, военное училище, воинская часть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, торговый центр, 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сеть продуктовых магазинов, мелкие торговые точки, рынок, кафе и ресторан, 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кинотеатр, Дом офицеров, </w:t>
      </w:r>
      <w:r w:rsidR="003B4B07">
        <w:rPr>
          <w:rFonts w:ascii="Times New Roman" w:hAnsi="Times New Roman"/>
          <w:sz w:val="24"/>
          <w:szCs w:val="24"/>
          <w:lang w:eastAsia="ar-SA"/>
        </w:rPr>
        <w:t>на базе которого функционируют спортивные секции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 по боксу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 и баскетболу, тренажерный зал,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музыкальная школа, </w:t>
      </w:r>
      <w:r w:rsidR="003B4B07">
        <w:rPr>
          <w:rFonts w:ascii="Times New Roman" w:hAnsi="Times New Roman"/>
          <w:sz w:val="24"/>
          <w:szCs w:val="24"/>
          <w:lang w:eastAsia="ar-SA"/>
        </w:rPr>
        <w:t>кружок казачества, диско-клуб</w:t>
      </w:r>
      <w:r w:rsidR="00B7074A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="00B7074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B4B07">
        <w:rPr>
          <w:rFonts w:ascii="Times New Roman" w:hAnsi="Times New Roman"/>
          <w:sz w:val="24"/>
          <w:szCs w:val="24"/>
          <w:lang w:eastAsia="ar-SA"/>
        </w:rPr>
        <w:t>Но у</w:t>
      </w:r>
      <w:r w:rsidR="00B7074A">
        <w:rPr>
          <w:rFonts w:ascii="Times New Roman" w:hAnsi="Times New Roman"/>
          <w:sz w:val="24"/>
          <w:szCs w:val="24"/>
          <w:lang w:eastAsia="ar-SA"/>
        </w:rPr>
        <w:t>чреждений культуры и спорта недостаточно: отсутствует театр, музей, концертный зал, спортивный комплекс, дом детского творчества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. Основным местом тусовок молодежи и очагом напряженности в районе является Интернет-кафе,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пивные заведения, </w:t>
      </w:r>
      <w:proofErr w:type="gramStart"/>
      <w:r w:rsidR="003B4B07">
        <w:rPr>
          <w:rFonts w:ascii="Times New Roman" w:hAnsi="Times New Roman"/>
          <w:sz w:val="24"/>
          <w:szCs w:val="24"/>
          <w:lang w:eastAsia="ar-SA"/>
        </w:rPr>
        <w:t>диско-клуб</w:t>
      </w:r>
      <w:proofErr w:type="gramEnd"/>
      <w:r w:rsidR="003B4B07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скверы и парки, 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рыночная площадь и торговый центр. </w:t>
      </w:r>
      <w:r w:rsidR="005C3C44">
        <w:rPr>
          <w:rFonts w:ascii="Times New Roman" w:hAnsi="Times New Roman"/>
          <w:sz w:val="24"/>
          <w:szCs w:val="24"/>
          <w:lang w:eastAsia="ar-SA"/>
        </w:rPr>
        <w:t>По данным информационно-аналитического отдела УВД области в этом районе наблюдается развитие асоциальных явлений: вместо здорового образа жизни – приобщение к бесцельному времяпровождению и принятию спиртных напитков, появление неформальных молодежных группировок.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Ситуация осложняется 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в последнее время возросшей стоимостью платных услуг за посещение спортивных секций и кружков культурного досуга. Родители отказываются оплачивать расходы на </w:t>
      </w:r>
      <w:r w:rsidR="005C3C44">
        <w:rPr>
          <w:rFonts w:ascii="Times New Roman" w:hAnsi="Times New Roman"/>
          <w:sz w:val="24"/>
          <w:szCs w:val="24"/>
          <w:lang w:eastAsia="ar-SA"/>
        </w:rPr>
        <w:t>дополнительное образование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 своих детей. В данной ситуации существенно возрастает роль школы № 130 как культурно-образовательного центра района. </w:t>
      </w:r>
    </w:p>
    <w:p w:rsidR="00204CAF" w:rsidRPr="00FA0795" w:rsidRDefault="00FA0795" w:rsidP="00FA079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ar-SA"/>
        </w:rPr>
      </w:pPr>
      <w:r w:rsidRPr="00FA0795">
        <w:rPr>
          <w:rFonts w:ascii="Times New Roman" w:hAnsi="Times New Roman"/>
          <w:i/>
          <w:sz w:val="24"/>
          <w:szCs w:val="24"/>
          <w:lang w:eastAsia="ar-SA"/>
        </w:rPr>
        <w:t xml:space="preserve">Характеристика </w:t>
      </w:r>
      <w:r w:rsidR="00247F68">
        <w:rPr>
          <w:rFonts w:ascii="Times New Roman" w:hAnsi="Times New Roman"/>
          <w:i/>
          <w:sz w:val="24"/>
          <w:szCs w:val="24"/>
          <w:lang w:eastAsia="ar-SA"/>
        </w:rPr>
        <w:t xml:space="preserve">районной </w:t>
      </w:r>
      <w:r w:rsidRPr="00FA0795">
        <w:rPr>
          <w:rFonts w:ascii="Times New Roman" w:hAnsi="Times New Roman"/>
          <w:i/>
          <w:sz w:val="24"/>
          <w:szCs w:val="24"/>
          <w:lang w:eastAsia="ar-SA"/>
        </w:rPr>
        <w:t>школы № 130.</w:t>
      </w:r>
    </w:p>
    <w:p w:rsidR="00FA0795" w:rsidRDefault="00FA079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 школе обучается 1200 детей. Из них – 450 чел. – на начальной ступени обучения, 470 – на второй и 280 – на третьей. Педагогический коллектив – 84 чел.</w:t>
      </w:r>
      <w:r w:rsidR="00274405">
        <w:rPr>
          <w:rFonts w:ascii="Times New Roman" w:hAnsi="Times New Roman"/>
          <w:sz w:val="24"/>
          <w:szCs w:val="24"/>
          <w:lang w:eastAsia="ar-SA"/>
        </w:rPr>
        <w:t>, отличается высоким мотивационным настроем к принятию инноваций.</w:t>
      </w:r>
      <w:r>
        <w:rPr>
          <w:rFonts w:ascii="Times New Roman" w:hAnsi="Times New Roman"/>
          <w:sz w:val="24"/>
          <w:szCs w:val="24"/>
          <w:lang w:eastAsia="ar-SA"/>
        </w:rPr>
        <w:t xml:space="preserve"> В школе преподают как опытные педагоги, так и молодые специалисты, семь из которых обучаются в аспирантуре городского педагогического университета. Высшую квалификацию имеют 30 учителей, первую – 28, вторую – 17. Звание «Заслуженный учитель России» имеют </w:t>
      </w:r>
      <w:r w:rsidR="00B50BE3">
        <w:rPr>
          <w:rFonts w:ascii="Times New Roman" w:hAnsi="Times New Roman"/>
          <w:sz w:val="24"/>
          <w:szCs w:val="24"/>
          <w:lang w:eastAsia="ar-SA"/>
        </w:rPr>
        <w:t xml:space="preserve">3 педагога, звание «Отличник просвещения» - 12 чел. В штате имеются ставки психолога, социального педагога, медицинского работника. </w:t>
      </w:r>
    </w:p>
    <w:p w:rsidR="00B50BE3" w:rsidRDefault="00B50BE3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Поступление в высшие учебные заведения по итогам обучения в школе, как на бюджетные, так и на платные места, составляет 80%. Наибольшее предпочтение выпускники школы </w:t>
      </w:r>
      <w:r>
        <w:rPr>
          <w:rFonts w:ascii="Times New Roman" w:hAnsi="Times New Roman"/>
          <w:sz w:val="24"/>
          <w:szCs w:val="24"/>
          <w:lang w:eastAsia="ar-SA"/>
        </w:rPr>
        <w:lastRenderedPageBreak/>
        <w:t>отдают военному делу, юриспруденции, медицине</w:t>
      </w:r>
      <w:r w:rsidR="00FA0071">
        <w:rPr>
          <w:rFonts w:ascii="Times New Roman" w:hAnsi="Times New Roman"/>
          <w:sz w:val="24"/>
          <w:szCs w:val="24"/>
          <w:lang w:eastAsia="ar-SA"/>
        </w:rPr>
        <w:t xml:space="preserve"> и спорту</w:t>
      </w:r>
      <w:r>
        <w:rPr>
          <w:rFonts w:ascii="Times New Roman" w:hAnsi="Times New Roman"/>
          <w:sz w:val="24"/>
          <w:szCs w:val="24"/>
          <w:lang w:eastAsia="ar-SA"/>
        </w:rPr>
        <w:t xml:space="preserve">.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Особый акцент в подготовке школьника сделан на </w:t>
      </w:r>
      <w:r w:rsidR="00FA0071">
        <w:rPr>
          <w:rFonts w:ascii="Times New Roman" w:hAnsi="Times New Roman"/>
          <w:sz w:val="24"/>
          <w:szCs w:val="24"/>
          <w:lang w:eastAsia="ar-SA"/>
        </w:rPr>
        <w:t>патриотическом воспитании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FA0071">
        <w:rPr>
          <w:rFonts w:ascii="Times New Roman" w:hAnsi="Times New Roman"/>
          <w:sz w:val="24"/>
          <w:szCs w:val="24"/>
          <w:lang w:eastAsia="ar-SA"/>
        </w:rPr>
        <w:t>уважении к историческому наследию России, формировании здорового образа жизни, развитии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A0071">
        <w:rPr>
          <w:rFonts w:ascii="Times New Roman" w:hAnsi="Times New Roman"/>
          <w:sz w:val="24"/>
          <w:szCs w:val="24"/>
          <w:lang w:eastAsia="ar-SA"/>
        </w:rPr>
        <w:t>интереса учащихся к военному делу, готовности действовать в экстремальных ситуациях</w:t>
      </w:r>
      <w:r w:rsidR="00274405">
        <w:rPr>
          <w:rFonts w:ascii="Times New Roman" w:hAnsi="Times New Roman"/>
          <w:sz w:val="24"/>
          <w:szCs w:val="24"/>
          <w:lang w:eastAsia="ar-SA"/>
        </w:rPr>
        <w:t>.</w:t>
      </w:r>
      <w:r w:rsidR="00FA0071">
        <w:rPr>
          <w:rFonts w:ascii="Times New Roman" w:hAnsi="Times New Roman"/>
          <w:sz w:val="24"/>
          <w:szCs w:val="24"/>
          <w:lang w:eastAsia="ar-SA"/>
        </w:rPr>
        <w:t xml:space="preserve"> Девиз школы: «Родина! Честь! Долг!»</w:t>
      </w:r>
    </w:p>
    <w:p w:rsidR="00B50BE3" w:rsidRDefault="00B50BE3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Между школой и военной частью района сложились давние дружеские отношения. Десантники шефствуют над школой, помогают организовать ремонтные работы в школе, спортивный досуг детей в летних лагерях, провести патриотические мероприятия, уроки мужества, </w:t>
      </w:r>
      <w:r w:rsidR="00FA0071">
        <w:rPr>
          <w:rFonts w:ascii="Times New Roman" w:hAnsi="Times New Roman"/>
          <w:sz w:val="24"/>
          <w:szCs w:val="24"/>
          <w:lang w:eastAsia="ar-SA"/>
        </w:rPr>
        <w:t>поисково-</w:t>
      </w:r>
      <w:proofErr w:type="spellStart"/>
      <w:r w:rsidR="00FA0071">
        <w:rPr>
          <w:rFonts w:ascii="Times New Roman" w:hAnsi="Times New Roman"/>
          <w:sz w:val="24"/>
          <w:szCs w:val="24"/>
          <w:lang w:eastAsia="ar-SA"/>
        </w:rPr>
        <w:t>краееведческие</w:t>
      </w:r>
      <w:proofErr w:type="spellEnd"/>
      <w:r w:rsidR="00FA0071">
        <w:rPr>
          <w:rFonts w:ascii="Times New Roman" w:hAnsi="Times New Roman"/>
          <w:sz w:val="24"/>
          <w:szCs w:val="24"/>
          <w:lang w:eastAsia="ar-SA"/>
        </w:rPr>
        <w:t xml:space="preserve"> экспедиции, </w:t>
      </w:r>
      <w:r>
        <w:rPr>
          <w:rFonts w:ascii="Times New Roman" w:hAnsi="Times New Roman"/>
          <w:sz w:val="24"/>
          <w:szCs w:val="24"/>
          <w:lang w:eastAsia="ar-SA"/>
        </w:rPr>
        <w:t>походы по местам памяти</w:t>
      </w:r>
      <w:r w:rsidR="00021375">
        <w:rPr>
          <w:rFonts w:ascii="Times New Roman" w:hAnsi="Times New Roman"/>
          <w:sz w:val="24"/>
          <w:szCs w:val="24"/>
          <w:lang w:eastAsia="ar-SA"/>
        </w:rPr>
        <w:t xml:space="preserve"> и др.</w:t>
      </w:r>
    </w:p>
    <w:p w:rsidR="00021375" w:rsidRDefault="00021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  <w:lang w:eastAsia="ar-SA"/>
        </w:rPr>
        <w:t xml:space="preserve">В школе работают различные секции, клубы и кружки: клуб туриста, хореографический </w:t>
      </w:r>
      <w:r w:rsidR="00247F68">
        <w:rPr>
          <w:rFonts w:ascii="Times New Roman" w:hAnsi="Times New Roman"/>
          <w:sz w:val="24"/>
          <w:szCs w:val="24"/>
          <w:lang w:eastAsia="ar-SA"/>
        </w:rPr>
        <w:t xml:space="preserve">народный </w:t>
      </w:r>
      <w:r>
        <w:rPr>
          <w:rFonts w:ascii="Times New Roman" w:hAnsi="Times New Roman"/>
          <w:sz w:val="24"/>
          <w:szCs w:val="24"/>
          <w:lang w:eastAsia="ar-SA"/>
        </w:rPr>
        <w:t xml:space="preserve">кружок, кружок патриотической песни,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краеведческий кружок, </w:t>
      </w:r>
      <w:r w:rsidR="00247F68">
        <w:rPr>
          <w:rFonts w:ascii="Times New Roman" w:hAnsi="Times New Roman"/>
          <w:sz w:val="24"/>
          <w:szCs w:val="24"/>
          <w:lang w:eastAsia="ar-SA"/>
        </w:rPr>
        <w:t>шахматный клуб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, клуб настольного тенниса, </w:t>
      </w:r>
      <w:r>
        <w:rPr>
          <w:rFonts w:ascii="Times New Roman" w:hAnsi="Times New Roman"/>
          <w:sz w:val="24"/>
          <w:szCs w:val="24"/>
          <w:lang w:eastAsia="ar-SA"/>
        </w:rPr>
        <w:t>секция волейбола, каратэ, дзюдо.</w:t>
      </w:r>
      <w:proofErr w:type="gramEnd"/>
      <w:r w:rsidR="00870290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gramStart"/>
      <w:r w:rsidR="00870290">
        <w:rPr>
          <w:rFonts w:ascii="Times New Roman" w:hAnsi="Times New Roman"/>
          <w:sz w:val="24"/>
          <w:szCs w:val="24"/>
          <w:lang w:eastAsia="ar-SA"/>
        </w:rPr>
        <w:t>Но</w:t>
      </w:r>
      <w:proofErr w:type="gramEnd"/>
      <w:r w:rsidR="00870290">
        <w:rPr>
          <w:rFonts w:ascii="Times New Roman" w:hAnsi="Times New Roman"/>
          <w:sz w:val="24"/>
          <w:szCs w:val="24"/>
          <w:lang w:eastAsia="ar-SA"/>
        </w:rPr>
        <w:t xml:space="preserve"> по отзывам родителей и самих учащихся установлено, что этого недостаточно.</w:t>
      </w:r>
    </w:p>
    <w:p w:rsidR="00021375" w:rsidRDefault="00021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Материально-техническая база школы имеет современный спортивный зал, оборудованный зал хореографии, летнюю волейбольную площадку,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зал для игры в настольный теннис, </w:t>
      </w:r>
      <w:r>
        <w:rPr>
          <w:rFonts w:ascii="Times New Roman" w:hAnsi="Times New Roman"/>
          <w:sz w:val="24"/>
          <w:szCs w:val="24"/>
          <w:lang w:eastAsia="ar-SA"/>
        </w:rPr>
        <w:t xml:space="preserve">3 компьютерных класса, оборудованные классы по всем предметам, две производственные мастерские (для мальчиков и девочек), библиотеку, медицинский кабинет, столовую, </w:t>
      </w:r>
      <w:r w:rsidR="00274405">
        <w:rPr>
          <w:rFonts w:ascii="Times New Roman" w:hAnsi="Times New Roman"/>
          <w:sz w:val="24"/>
          <w:szCs w:val="24"/>
          <w:lang w:eastAsia="ar-SA"/>
        </w:rPr>
        <w:t>краеведческий музей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C057B5" w:rsidRPr="00C057B5" w:rsidRDefault="00492375" w:rsidP="00C057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057B5">
        <w:rPr>
          <w:rFonts w:ascii="Times New Roman" w:hAnsi="Times New Roman"/>
          <w:sz w:val="24"/>
          <w:szCs w:val="24"/>
          <w:lang w:eastAsia="ar-SA"/>
        </w:rPr>
        <w:t>Предст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>авьте, что Вы работаете в этой школе. Директор</w:t>
      </w:r>
      <w:r w:rsidRPr="00C057B5">
        <w:rPr>
          <w:rFonts w:ascii="Times New Roman" w:hAnsi="Times New Roman"/>
          <w:sz w:val="24"/>
          <w:szCs w:val="24"/>
          <w:lang w:eastAsia="ar-SA"/>
        </w:rPr>
        <w:t>, осознавая,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 xml:space="preserve"> что инновационная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стратегия развития 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>школы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C057B5">
        <w:rPr>
          <w:rFonts w:ascii="Times New Roman" w:hAnsi="Times New Roman"/>
          <w:sz w:val="24"/>
          <w:szCs w:val="24"/>
          <w:lang w:eastAsia="ar-SA"/>
        </w:rPr>
        <w:t>должна б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ыть принята всем коллективом</w:t>
      </w:r>
      <w:r w:rsidRPr="00C057B5">
        <w:rPr>
          <w:rFonts w:ascii="Times New Roman" w:hAnsi="Times New Roman"/>
          <w:sz w:val="24"/>
          <w:szCs w:val="24"/>
          <w:lang w:eastAsia="ar-SA"/>
        </w:rPr>
        <w:t>, решает, что она будет определяться коллективно с уче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том мнений всех сотрудников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. Для осуществления инновационного поиска дальнейшего развития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 была создана большая рабочая группа, в состав которо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й вошли представители административного аппарата 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>,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ведущие педагоги</w:t>
      </w:r>
      <w:r w:rsidRPr="00C057B5">
        <w:rPr>
          <w:rFonts w:ascii="Times New Roman" w:hAnsi="Times New Roman"/>
          <w:sz w:val="24"/>
          <w:szCs w:val="24"/>
          <w:lang w:eastAsia="ar-SA"/>
        </w:rPr>
        <w:t>. Вы также вошли в состав данной рабочей группы как молодые перспективные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учителя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ориентированные на развитие 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 и владеющие современными методами менеджмента. Перед членами рабочей группы была пос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тавлена профессиональная задача: </w:t>
      </w:r>
    </w:p>
    <w:p w:rsidR="00C057B5" w:rsidRPr="00C057B5" w:rsidRDefault="00C057B5" w:rsidP="00C057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057B5">
        <w:rPr>
          <w:rFonts w:ascii="Times New Roman" w:hAnsi="Times New Roman"/>
          <w:sz w:val="24"/>
          <w:szCs w:val="24"/>
          <w:lang w:eastAsia="ar-SA"/>
        </w:rPr>
        <w:t>подготовить проект миссии, видения, политики и стратегии школы на ближайшие три года для обсуждения на педагогическом совете.</w:t>
      </w:r>
    </w:p>
    <w:p w:rsidR="00C057B5" w:rsidRDefault="00C057B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Прилагаемые материалы: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</w:t>
      </w:r>
    </w:p>
    <w:p w:rsidR="00492375" w:rsidRDefault="00492375" w:rsidP="00247F68">
      <w:pPr>
        <w:pStyle w:val="ListParagraph"/>
        <w:numPr>
          <w:ilvl w:val="0"/>
          <w:numId w:val="2"/>
        </w:numPr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Презентация «Специфика разработки миссии, видения, политики и стратегических целей образовательной организации».</w:t>
      </w:r>
    </w:p>
    <w:p w:rsidR="00492375" w:rsidRPr="00426D1A" w:rsidRDefault="00247F68" w:rsidP="00247F68">
      <w:pPr>
        <w:pStyle w:val="ListParagraph"/>
        <w:numPr>
          <w:ilvl w:val="0"/>
          <w:numId w:val="2"/>
        </w:numPr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Форма для проведения </w:t>
      </w:r>
      <w:r w:rsidR="00492375" w:rsidRPr="00426D1A">
        <w:rPr>
          <w:rFonts w:ascii="Times New Roman" w:hAnsi="Times New Roman"/>
          <w:sz w:val="24"/>
          <w:szCs w:val="24"/>
          <w:lang w:val="en-US" w:eastAsia="ar-SA"/>
        </w:rPr>
        <w:t>SWOT</w:t>
      </w:r>
      <w:r w:rsidR="00492375" w:rsidRPr="00426D1A">
        <w:rPr>
          <w:rFonts w:ascii="Times New Roman" w:hAnsi="Times New Roman"/>
          <w:sz w:val="24"/>
          <w:szCs w:val="24"/>
          <w:lang w:eastAsia="ar-SA"/>
        </w:rPr>
        <w:t>-анализа.</w:t>
      </w:r>
    </w:p>
    <w:p w:rsidR="00492375" w:rsidRDefault="00492375" w:rsidP="00247F68">
      <w:pPr>
        <w:pStyle w:val="ListParagraph"/>
        <w:numPr>
          <w:ilvl w:val="0"/>
          <w:numId w:val="2"/>
        </w:numPr>
        <w:spacing w:after="0" w:line="240" w:lineRule="auto"/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 w:rsidRPr="00E000AD">
        <w:rPr>
          <w:rFonts w:ascii="Times New Roman" w:hAnsi="Times New Roman"/>
          <w:sz w:val="24"/>
          <w:szCs w:val="24"/>
          <w:lang w:eastAsia="ar-SA"/>
        </w:rPr>
        <w:t>Методика «Зеркало прогрессивных преобразований»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492375" w:rsidRDefault="00492375" w:rsidP="00492375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Формулировка задания: </w:t>
      </w:r>
    </w:p>
    <w:p w:rsidR="00E355A7" w:rsidRPr="00E355A7" w:rsidRDefault="00492375" w:rsidP="00E355A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Познакомьтесь со спецификой разработки </w:t>
      </w:r>
      <w:r w:rsidRPr="00C26651">
        <w:rPr>
          <w:rFonts w:ascii="Times New Roman" w:hAnsi="Times New Roman"/>
          <w:sz w:val="24"/>
          <w:szCs w:val="24"/>
          <w:lang w:eastAsia="ar-SA"/>
        </w:rPr>
        <w:t>миссии, видения, политики и стратегических целей образовательной организации</w:t>
      </w:r>
      <w:r>
        <w:rPr>
          <w:rFonts w:ascii="Times New Roman" w:hAnsi="Times New Roman"/>
          <w:sz w:val="24"/>
          <w:szCs w:val="24"/>
          <w:lang w:eastAsia="ar-SA"/>
        </w:rPr>
        <w:t>, представленной в презентации. Внимательно изучите характеристику</w:t>
      </w:r>
      <w:r w:rsidR="00E355A7" w:rsidRPr="00E355A7">
        <w:rPr>
          <w:rFonts w:ascii="Times New Roman" w:hAnsi="Times New Roman"/>
          <w:sz w:val="24"/>
          <w:szCs w:val="24"/>
          <w:lang w:eastAsia="ar-SA"/>
        </w:rPr>
        <w:t xml:space="preserve"> ситуации в районном центре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и потенциал самой </w:t>
      </w:r>
      <w:r w:rsidR="00E355A7" w:rsidRPr="00E355A7">
        <w:rPr>
          <w:rFonts w:ascii="Times New Roman" w:hAnsi="Times New Roman"/>
          <w:sz w:val="24"/>
          <w:szCs w:val="24"/>
          <w:lang w:eastAsia="ar-SA"/>
        </w:rPr>
        <w:t>школы.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 Проведите на базе имеющейся информации </w:t>
      </w:r>
      <w:r w:rsidR="00E355A7" w:rsidRPr="00297958">
        <w:rPr>
          <w:rFonts w:ascii="Times New Roman" w:hAnsi="Times New Roman"/>
          <w:sz w:val="24"/>
          <w:szCs w:val="24"/>
          <w:lang w:val="en-US" w:eastAsia="ar-SA"/>
        </w:rPr>
        <w:t>SWOT</w:t>
      </w:r>
      <w:r w:rsidR="00E355A7">
        <w:rPr>
          <w:rFonts w:ascii="Times New Roman" w:hAnsi="Times New Roman"/>
          <w:sz w:val="24"/>
          <w:szCs w:val="24"/>
          <w:lang w:eastAsia="ar-SA"/>
        </w:rPr>
        <w:t>-анализ и ответьте на следующие вопросы:</w:t>
      </w:r>
    </w:p>
    <w:p w:rsidR="00492375" w:rsidRDefault="00492375" w:rsidP="0049237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A4D14">
        <w:rPr>
          <w:rFonts w:ascii="Times New Roman" w:hAnsi="Times New Roman"/>
          <w:sz w:val="24"/>
          <w:szCs w:val="24"/>
          <w:lang w:eastAsia="ar-SA"/>
        </w:rPr>
        <w:t>В чем Вы видите смысл существования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 данной школы? Сформулируйте ее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 миссию. </w:t>
      </w:r>
    </w:p>
    <w:p w:rsidR="00492375" w:rsidRDefault="00492375" w:rsidP="0049237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A4D14">
        <w:rPr>
          <w:rFonts w:ascii="Times New Roman" w:hAnsi="Times New Roman"/>
          <w:sz w:val="24"/>
          <w:szCs w:val="24"/>
          <w:lang w:eastAsia="ar-SA"/>
        </w:rPr>
        <w:t xml:space="preserve">Каков, на Ваш взгляд, потенциал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на ближайшие три </w:t>
      </w:r>
      <w:r w:rsidR="00E355A7">
        <w:rPr>
          <w:rFonts w:ascii="Times New Roman" w:hAnsi="Times New Roman"/>
          <w:sz w:val="24"/>
          <w:szCs w:val="24"/>
          <w:lang w:eastAsia="ar-SA"/>
        </w:rPr>
        <w:t>года? Оформите документально ее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 видение. </w:t>
      </w:r>
    </w:p>
    <w:p w:rsidR="00492375" w:rsidRDefault="00492375" w:rsidP="0049237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A1C91">
        <w:rPr>
          <w:rFonts w:ascii="Times New Roman" w:hAnsi="Times New Roman"/>
          <w:sz w:val="24"/>
          <w:szCs w:val="24"/>
          <w:lang w:eastAsia="ar-SA"/>
        </w:rPr>
        <w:t>Какими должны быть общие намерения, ст</w:t>
      </w:r>
      <w:r w:rsidR="00E355A7">
        <w:rPr>
          <w:rFonts w:ascii="Times New Roman" w:hAnsi="Times New Roman"/>
          <w:sz w:val="24"/>
          <w:szCs w:val="24"/>
          <w:lang w:eastAsia="ar-SA"/>
        </w:rPr>
        <w:t>ремления и обязательства данной школы? Разработайте политику школы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 в области качества.</w:t>
      </w:r>
    </w:p>
    <w:p w:rsidR="00492375" w:rsidRDefault="00492375" w:rsidP="0049237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A1C91">
        <w:rPr>
          <w:rFonts w:ascii="Times New Roman" w:hAnsi="Times New Roman"/>
          <w:sz w:val="24"/>
          <w:szCs w:val="24"/>
          <w:lang w:eastAsia="ar-SA"/>
        </w:rPr>
        <w:t>Каковы</w:t>
      </w:r>
      <w:r>
        <w:rPr>
          <w:rFonts w:ascii="Times New Roman" w:hAnsi="Times New Roman"/>
          <w:sz w:val="24"/>
          <w:szCs w:val="24"/>
          <w:lang w:eastAsia="ar-SA"/>
        </w:rPr>
        <w:t>, по Вашему мнению,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 основные направления </w:t>
      </w:r>
      <w:r>
        <w:rPr>
          <w:rFonts w:ascii="Times New Roman" w:hAnsi="Times New Roman"/>
          <w:sz w:val="24"/>
          <w:szCs w:val="24"/>
          <w:lang w:eastAsia="ar-SA"/>
        </w:rPr>
        <w:t xml:space="preserve">предстоящих преобразований в логике заданных миссии и видения? 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Предложите и обоснуйте свою авторскую версию стратегических целей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>
        <w:rPr>
          <w:rFonts w:ascii="Times New Roman" w:hAnsi="Times New Roman"/>
          <w:sz w:val="24"/>
          <w:szCs w:val="24"/>
          <w:lang w:eastAsia="ar-SA"/>
        </w:rPr>
        <w:t>в области качества на три года (не менее 10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-ти целей). </w:t>
      </w:r>
    </w:p>
    <w:p w:rsidR="00492375" w:rsidRPr="00E000AD" w:rsidRDefault="00492375" w:rsidP="00E355A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eastAsia="ar-SA"/>
        </w:rPr>
      </w:pPr>
      <w:r w:rsidRPr="00E000AD">
        <w:rPr>
          <w:rFonts w:ascii="Times New Roman" w:hAnsi="Times New Roman"/>
          <w:sz w:val="24"/>
          <w:szCs w:val="24"/>
          <w:lang w:eastAsia="ar-SA"/>
        </w:rPr>
        <w:t>Осуществите декомпозицию одного из стратегических направлений, используя методику «Зеркало прогрессивных преобразований»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492375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Методические материалы, определяющие процедуры оценивания кейса «Стратегия развития </w:t>
      </w:r>
      <w:r w:rsidR="00E355A7" w:rsidRPr="00735146">
        <w:rPr>
          <w:rFonts w:ascii="Times New Roman" w:hAnsi="Times New Roman"/>
          <w:b/>
          <w:i/>
          <w:sz w:val="24"/>
          <w:szCs w:val="24"/>
          <w:lang w:eastAsia="ar-SA"/>
        </w:rPr>
        <w:t>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662"/>
        <w:gridCol w:w="992"/>
      </w:tblGrid>
      <w:tr w:rsidR="00492375" w:rsidRPr="00AD1350" w:rsidTr="00247F68">
        <w:tc>
          <w:tcPr>
            <w:tcW w:w="1985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оценки проекта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Показатели оценивания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AD1350" w:rsidTr="00247F68">
        <w:trPr>
          <w:trHeight w:val="786"/>
        </w:trPr>
        <w:tc>
          <w:tcPr>
            <w:tcW w:w="1985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 xml:space="preserve">1.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Качество содержания 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миссии</w:t>
            </w:r>
          </w:p>
        </w:tc>
        <w:tc>
          <w:tcPr>
            <w:tcW w:w="6662" w:type="dxa"/>
          </w:tcPr>
          <w:p w:rsidR="00492375" w:rsidRPr="0069344B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М</w:t>
            </w:r>
            <w:r w:rsidRPr="0069344B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иссия: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 по объему не превышает 50 слов,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доступна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понимания различным заинтересованным сторонам;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демонстрирует уникальность образовательной организации,  цели ее существования;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уточняет основные группы потребителей;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объясняет гарантии качества (что и за счет чего достигается)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E355A7">
        <w:trPr>
          <w:trHeight w:val="530"/>
        </w:trPr>
        <w:tc>
          <w:tcPr>
            <w:tcW w:w="1985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2.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видения</w:t>
            </w:r>
          </w:p>
        </w:tc>
        <w:tc>
          <w:tcPr>
            <w:tcW w:w="6662" w:type="dxa"/>
          </w:tcPr>
          <w:p w:rsidR="00492375" w:rsidRPr="007B47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Видение</w:t>
            </w:r>
            <w:r w:rsidRPr="007B47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492375" w:rsidRPr="007B47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 по объему не превышает 50 слов,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доступно</w:t>
            </w: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понимания различным заинтересованным сторонам;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демонстрирует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образ желаемого состояния образовательной организации, ее будущие цели существования (через 3 года);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уточня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ет основные группы потребителей;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объясняет </w:t>
            </w: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гарантии качества (что и за счет чего достигается)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rPr>
          <w:trHeight w:val="786"/>
        </w:trPr>
        <w:tc>
          <w:tcPr>
            <w:tcW w:w="1985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3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политики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9344B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Политика в области качества: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создает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основу для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достижения видения и 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целей в области качества;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содержит обязательства, стремления и намерения 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руководства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области качества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1985" w:type="dxa"/>
            <w:vMerge w:val="restart"/>
          </w:tcPr>
          <w:p w:rsidR="00492375" w:rsidRPr="008C2CC4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стратегии</w:t>
            </w:r>
          </w:p>
        </w:tc>
        <w:tc>
          <w:tcPr>
            <w:tcW w:w="666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Стратегические цели в области качества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азработаны в объеме</w:t>
            </w:r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не менее 10-ти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 совокупности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охватывающих</w:t>
            </w:r>
            <w:proofErr w:type="gramEnd"/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все основные направления деятельности образовательной организации с позиции того, что отражено в миссии и видении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направлены на развитие образовательной организации (определены изменения в деятельности или новые виды деятельности)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rPr>
          <w:trHeight w:val="1134"/>
        </w:trPr>
        <w:tc>
          <w:tcPr>
            <w:tcW w:w="1985" w:type="dxa"/>
            <w:vMerge/>
            <w:vAlign w:val="center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Д</w:t>
            </w:r>
            <w:r w:rsidRPr="00464806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екомпозиц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ия стратегии: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определен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 проблема и причины ее возникновения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проблема переформулирована в цель, а ее причины в задачи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для каждой задачи определен</w:t>
            </w:r>
            <w:r w:rsidRPr="0056719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комплек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 мероприятий по ее достижению, назначено ответственное лицо, сроки, показатели результативности.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rPr>
          <w:trHeight w:val="357"/>
        </w:trPr>
        <w:tc>
          <w:tcPr>
            <w:tcW w:w="1985" w:type="dxa"/>
            <w:vAlign w:val="center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492375" w:rsidRPr="00E1318F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Default="00492375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1318F">
        <w:rPr>
          <w:rFonts w:ascii="Times New Roman" w:hAnsi="Times New Roman"/>
          <w:b/>
          <w:sz w:val="24"/>
          <w:szCs w:val="24"/>
          <w:lang w:eastAsia="ar-SA"/>
        </w:rPr>
        <w:t>2</w:t>
      </w:r>
      <w:r w:rsidR="00FE1A4D">
        <w:rPr>
          <w:rFonts w:ascii="Times New Roman" w:hAnsi="Times New Roman"/>
          <w:b/>
          <w:sz w:val="24"/>
          <w:szCs w:val="24"/>
          <w:lang w:eastAsia="ar-SA"/>
        </w:rPr>
        <w:t>. Проект "Процессная модель школы</w:t>
      </w:r>
      <w:r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Pr="00E1318F" w:rsidRDefault="00492375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E058D8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058D8">
        <w:rPr>
          <w:rFonts w:ascii="Times New Roman" w:hAnsi="Times New Roman"/>
          <w:b/>
          <w:sz w:val="24"/>
          <w:szCs w:val="24"/>
          <w:lang w:eastAsia="ar-SA"/>
        </w:rPr>
        <w:t>Вид проекта: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практический, группово</w:t>
      </w:r>
      <w:r w:rsidR="002402FC">
        <w:rPr>
          <w:rFonts w:ascii="Times New Roman" w:hAnsi="Times New Roman"/>
          <w:sz w:val="24"/>
          <w:szCs w:val="24"/>
          <w:lang w:eastAsia="ar-SA"/>
        </w:rPr>
        <w:t>й, краткосрочный (рассчитан на 2 недели: 2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2402FC">
        <w:rPr>
          <w:rFonts w:ascii="Times New Roman" w:hAnsi="Times New Roman"/>
          <w:sz w:val="24"/>
          <w:szCs w:val="24"/>
          <w:lang w:eastAsia="ar-SA"/>
        </w:rPr>
        <w:t>арских занятия и СРС в объеме 16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ч.).</w:t>
      </w:r>
    </w:p>
    <w:p w:rsidR="00492375" w:rsidRPr="00E058D8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058D8">
        <w:rPr>
          <w:rFonts w:ascii="Times New Roman" w:hAnsi="Times New Roman"/>
          <w:b/>
          <w:sz w:val="24"/>
          <w:szCs w:val="24"/>
          <w:lang w:eastAsia="ar-SA"/>
        </w:rPr>
        <w:t>Цель проекта: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приобретение опыта </w:t>
      </w:r>
      <w:r w:rsidR="00FE1A4D" w:rsidRPr="00FE1A4D">
        <w:rPr>
          <w:rFonts w:ascii="Times New Roman" w:hAnsi="Times New Roman"/>
          <w:sz w:val="24"/>
          <w:szCs w:val="24"/>
          <w:lang w:eastAsia="ar-SA"/>
        </w:rPr>
        <w:t xml:space="preserve">моделирования реализации управленческого процесса </w:t>
      </w:r>
      <w:r w:rsidR="00FE1A4D">
        <w:rPr>
          <w:rFonts w:ascii="Times New Roman" w:hAnsi="Times New Roman"/>
          <w:sz w:val="24"/>
          <w:szCs w:val="24"/>
          <w:lang w:eastAsia="ar-SA"/>
        </w:rPr>
        <w:t xml:space="preserve">в инновационной </w:t>
      </w:r>
      <w:r w:rsidR="002402FC">
        <w:rPr>
          <w:rFonts w:ascii="Times New Roman" w:hAnsi="Times New Roman"/>
          <w:sz w:val="24"/>
          <w:szCs w:val="24"/>
          <w:lang w:eastAsia="ar-SA"/>
        </w:rPr>
        <w:t>школе</w:t>
      </w:r>
    </w:p>
    <w:p w:rsidR="00492375" w:rsidRPr="00FE1A4D" w:rsidRDefault="00FE1A4D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Спецификация проекта:</w:t>
      </w:r>
    </w:p>
    <w:tbl>
      <w:tblPr>
        <w:tblW w:w="9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7"/>
        <w:gridCol w:w="1565"/>
        <w:gridCol w:w="2218"/>
        <w:gridCol w:w="1505"/>
        <w:gridCol w:w="2108"/>
      </w:tblGrid>
      <w:tr w:rsidR="002402FC" w:rsidRPr="00AD1350" w:rsidTr="002402FC"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Этап проекта</w:t>
            </w:r>
          </w:p>
        </w:tc>
        <w:tc>
          <w:tcPr>
            <w:tcW w:w="1565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Индекс компетенции</w:t>
            </w:r>
          </w:p>
        </w:tc>
        <w:tc>
          <w:tcPr>
            <w:tcW w:w="2218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Структурный элемент компетенции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Форма организации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Продукт деятельности</w:t>
            </w:r>
          </w:p>
        </w:tc>
      </w:tr>
      <w:tr w:rsidR="002402FC" w:rsidRPr="00AD1350" w:rsidTr="002402FC"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1 этап «Замысел проекта»</w:t>
            </w:r>
          </w:p>
        </w:tc>
        <w:tc>
          <w:tcPr>
            <w:tcW w:w="1565" w:type="dxa"/>
          </w:tcPr>
          <w:p w:rsidR="00492375" w:rsidRPr="00E058D8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492375" w:rsidRPr="00FE1A4D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определять логику реализации исследовательских, проектировочных, организационных и оценочных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Семинар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Цель, задачи, план работы по выполнению проекта</w:t>
            </w:r>
          </w:p>
        </w:tc>
      </w:tr>
      <w:tr w:rsidR="002402FC" w:rsidRPr="00AD1350" w:rsidTr="002402FC">
        <w:trPr>
          <w:trHeight w:val="4954"/>
        </w:trPr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 этап «Сб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ор и анализ информации о школе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492375" w:rsidRPr="00E058D8" w:rsidRDefault="00FE1A4D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218" w:type="dxa"/>
          </w:tcPr>
          <w:p w:rsidR="00492375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>инновационные технологии менеджмента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, применяемые  в сфере образования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402FC" w:rsidRP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определять логику реализации исследовательских, проектировочных, организационных и оценочных 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Информационная справка о школе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Результаты </w:t>
            </w:r>
            <w:r w:rsidRPr="00E058D8">
              <w:rPr>
                <w:rFonts w:ascii="Times New Roman" w:hAnsi="Times New Roman"/>
                <w:sz w:val="24"/>
                <w:szCs w:val="24"/>
                <w:lang w:val="en-US" w:eastAsia="ar-SA"/>
              </w:rPr>
              <w:t>SWOT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-анализа.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Результаты проблемно-ориентированного анализа</w:t>
            </w:r>
          </w:p>
        </w:tc>
      </w:tr>
      <w:tr w:rsidR="002402FC" w:rsidRPr="00AD1350" w:rsidTr="002402FC">
        <w:trPr>
          <w:trHeight w:val="2505"/>
        </w:trPr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3 этап «Разра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ботка процессной </w:t>
            </w:r>
            <w:proofErr w:type="gramStart"/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модели системы менеджмента качества школы</w:t>
            </w:r>
            <w:proofErr w:type="gramEnd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218" w:type="dxa"/>
          </w:tcPr>
          <w:p w:rsidR="00492375" w:rsidRP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опытом моделирования реализации управленческого процесса на разных этапах развития педагогической системы</w:t>
            </w:r>
          </w:p>
        </w:tc>
        <w:tc>
          <w:tcPr>
            <w:tcW w:w="150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Схема процессной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модели системы менеджмента качества  школы</w:t>
            </w:r>
            <w:proofErr w:type="gramEnd"/>
          </w:p>
        </w:tc>
      </w:tr>
      <w:tr w:rsidR="002402FC" w:rsidRPr="00AD1350" w:rsidTr="002402FC">
        <w:tc>
          <w:tcPr>
            <w:tcW w:w="1937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этап «Защита проекта»</w:t>
            </w:r>
          </w:p>
        </w:tc>
        <w:tc>
          <w:tcPr>
            <w:tcW w:w="156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2402FC" w:rsidRDefault="002402FC" w:rsidP="002402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>инновационные технологии менеджмента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 применяемые  в сфере образования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опытом моделирования реализации управленческого процесса на разных этапах развития педагогической системы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Доклад, презентация результатов проекта, ответы на вопросы</w:t>
            </w:r>
          </w:p>
        </w:tc>
      </w:tr>
    </w:tbl>
    <w:p w:rsidR="00492375" w:rsidRPr="004854F7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</w:t>
      </w:r>
      <w:r w:rsidR="002402FC"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 проекта «Процессная модель 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4500"/>
        <w:gridCol w:w="1980"/>
      </w:tblGrid>
      <w:tr w:rsidR="00492375" w:rsidRPr="00AD1350" w:rsidTr="00247F68">
        <w:tc>
          <w:tcPr>
            <w:tcW w:w="270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AD1350" w:rsidTr="00247F68">
        <w:trPr>
          <w:trHeight w:val="786"/>
        </w:trPr>
        <w:tc>
          <w:tcPr>
            <w:tcW w:w="27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1. Реалистичность представленных материалов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Имеются свидетельства, что процессная модель разработана на основе ан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ализа реальной информации о школе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представлена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программа развития конкретной школы, ее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миссия,  видение, стратегия, организационная структура)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 w:val="restart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2. Качество содержания представленных материалов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Качество проведения SWOT-анализа: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выявлены 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внешние возможности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школы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выявлены внешние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угрозы (риски) для школы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определены внутренние сильные стороны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школы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определены внутренние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проблемы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школы</w:t>
            </w:r>
          </w:p>
        </w:tc>
        <w:tc>
          <w:tcPr>
            <w:tcW w:w="198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Качество проведения проблемно-ориентированного анализа:</w:t>
            </w:r>
          </w:p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 анализ проблемного поля школы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49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проведен 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от результатов его работы;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определены неудовлетворительные результаты (разрыв между </w:t>
            </w:r>
            <w:proofErr w:type="gramStart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требуемым</w:t>
            </w:r>
            <w:proofErr w:type="gramEnd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реальным);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 корректно сформулированы проблемы (прослеживаются направления преобразований);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  для устранения проблем определены процессы, требующие изменения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2402FC" w:rsidRPr="00AD1350" w:rsidTr="002402FC">
        <w:trPr>
          <w:trHeight w:val="2982"/>
        </w:trPr>
        <w:tc>
          <w:tcPr>
            <w:tcW w:w="2700" w:type="dxa"/>
            <w:vMerge/>
            <w:vAlign w:val="center"/>
          </w:tcPr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Качество разработан</w:t>
            </w: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ности процессной модели СМК школы</w:t>
            </w: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:</w:t>
            </w:r>
          </w:p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идентифицированы  и схематично представлены 4 группы процессов школы (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системные, основные, поддержки и управления);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назначен владелец каждого процесса (должностное лицо закреплено в логике наименования процесса);</w:t>
            </w:r>
          </w:p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 определено взаимодействие процессов школы</w:t>
            </w:r>
          </w:p>
        </w:tc>
        <w:tc>
          <w:tcPr>
            <w:tcW w:w="1980" w:type="dxa"/>
          </w:tcPr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Pr="00E058D8" w:rsidRDefault="002402FC" w:rsidP="00240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 w:val="restart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5. Качество защиты проекта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Наглядность: 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Пре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зентация содержит информацию о результатах 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SWOT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-анализа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,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проблемно-ориентированного анализа, схему процессной модели, блок-схему процесса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512593">
        <w:trPr>
          <w:trHeight w:val="708"/>
        </w:trPr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</w:p>
          <w:p w:rsidR="00492375" w:rsidRPr="004854F7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Логика изложения замысла проекта, его реализации и полученных результатов.</w:t>
            </w:r>
            <w:r w:rsidR="0051259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Align w:val="center"/>
          </w:tcPr>
          <w:p w:rsidR="00492375" w:rsidRPr="008104D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8104D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500" w:type="dxa"/>
          </w:tcPr>
          <w:p w:rsidR="00492375" w:rsidRPr="008104D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0" w:type="dxa"/>
          </w:tcPr>
          <w:p w:rsidR="00492375" w:rsidRPr="008104D8" w:rsidRDefault="00512593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492375" w:rsidRPr="00E058D8" w:rsidRDefault="00492375" w:rsidP="00512593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457E7D" w:rsidRDefault="00492375" w:rsidP="00735146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457E7D">
        <w:rPr>
          <w:rFonts w:ascii="Times New Roman" w:hAnsi="Times New Roman"/>
          <w:b/>
          <w:sz w:val="24"/>
          <w:szCs w:val="24"/>
          <w:lang w:eastAsia="ar-SA"/>
        </w:rPr>
        <w:t>3. Кейс "</w:t>
      </w:r>
      <w:r w:rsidR="00512593">
        <w:rPr>
          <w:rFonts w:ascii="Times New Roman" w:hAnsi="Times New Roman"/>
          <w:b/>
          <w:sz w:val="24"/>
          <w:szCs w:val="24"/>
          <w:lang w:eastAsia="ar-SA"/>
        </w:rPr>
        <w:t>Документированная процедура СМК школы</w:t>
      </w:r>
      <w:r w:rsidRPr="00457E7D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250F72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50F72">
        <w:rPr>
          <w:rFonts w:ascii="Times New Roman" w:hAnsi="Times New Roman"/>
          <w:b/>
          <w:sz w:val="24"/>
          <w:szCs w:val="24"/>
          <w:lang w:eastAsia="ar-SA"/>
        </w:rPr>
        <w:t xml:space="preserve">Вид кейса: </w:t>
      </w:r>
      <w:r w:rsidR="00D004DB">
        <w:rPr>
          <w:rFonts w:ascii="Times New Roman" w:hAnsi="Times New Roman"/>
          <w:sz w:val="24"/>
          <w:szCs w:val="24"/>
          <w:lang w:eastAsia="ar-SA"/>
        </w:rPr>
        <w:t>групповой</w:t>
      </w:r>
      <w:r>
        <w:rPr>
          <w:rFonts w:ascii="Times New Roman" w:hAnsi="Times New Roman"/>
          <w:sz w:val="24"/>
          <w:szCs w:val="24"/>
          <w:lang w:eastAsia="ar-SA"/>
        </w:rPr>
        <w:t>, рассчитан на 2 недели: 2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512593">
        <w:rPr>
          <w:rFonts w:ascii="Times New Roman" w:hAnsi="Times New Roman"/>
          <w:sz w:val="24"/>
          <w:szCs w:val="24"/>
          <w:lang w:eastAsia="ar-SA"/>
        </w:rPr>
        <w:t>арских занятия и СРС в объеме 10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 ч.</w:t>
      </w:r>
    </w:p>
    <w:p w:rsidR="00492375" w:rsidRPr="00250F72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512593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50F72">
        <w:rPr>
          <w:rFonts w:ascii="Times New Roman" w:hAnsi="Times New Roman"/>
          <w:b/>
          <w:sz w:val="24"/>
          <w:szCs w:val="24"/>
          <w:lang w:eastAsia="ar-SA"/>
        </w:rPr>
        <w:t xml:space="preserve">Цель кейса: 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Формирование </w:t>
      </w:r>
      <w:r w:rsidR="00512593">
        <w:rPr>
          <w:rFonts w:ascii="Times New Roman" w:hAnsi="Times New Roman"/>
          <w:sz w:val="24"/>
          <w:szCs w:val="24"/>
          <w:lang w:eastAsia="ar-SA"/>
        </w:rPr>
        <w:t>опыта</w:t>
      </w:r>
      <w:r w:rsidR="00512593" w:rsidRPr="00512593">
        <w:rPr>
          <w:rFonts w:ascii="Times New Roman" w:hAnsi="Times New Roman"/>
          <w:sz w:val="24"/>
          <w:szCs w:val="24"/>
          <w:lang w:eastAsia="ar-SA"/>
        </w:rPr>
        <w:t xml:space="preserve"> осмысления и критического анализа профессиональной информации</w:t>
      </w:r>
      <w:r w:rsidR="009B2D08">
        <w:rPr>
          <w:rFonts w:ascii="Times New Roman" w:hAnsi="Times New Roman"/>
          <w:sz w:val="24"/>
          <w:szCs w:val="24"/>
          <w:lang w:eastAsia="ar-SA"/>
        </w:rPr>
        <w:t xml:space="preserve"> и построения на его основе </w:t>
      </w:r>
      <w:r w:rsidR="00DB7572">
        <w:rPr>
          <w:rFonts w:ascii="Times New Roman" w:hAnsi="Times New Roman"/>
          <w:sz w:val="24"/>
          <w:szCs w:val="24"/>
          <w:lang w:eastAsia="ar-SA"/>
        </w:rPr>
        <w:t>рабочей документации для реализации деятельности по управлению процессами СМК школы.</w:t>
      </w:r>
    </w:p>
    <w:p w:rsidR="00492375" w:rsidRPr="00E1318F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D004DB" w:rsidRPr="00D004DB" w:rsidRDefault="00492375" w:rsidP="00D004D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Описание ситуации</w:t>
      </w:r>
      <w:r w:rsidRPr="00D004DB">
        <w:rPr>
          <w:rFonts w:ascii="Times New Roman" w:hAnsi="Times New Roman"/>
          <w:b/>
          <w:sz w:val="24"/>
          <w:szCs w:val="24"/>
          <w:lang w:eastAsia="ar-SA"/>
        </w:rPr>
        <w:t>: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004DB">
        <w:rPr>
          <w:rFonts w:ascii="Times New Roman" w:hAnsi="Times New Roman"/>
          <w:sz w:val="24"/>
          <w:szCs w:val="24"/>
          <w:lang w:eastAsia="ar-SA"/>
        </w:rPr>
        <w:t>Представьте, что Вы работаете в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 школе, которая</w:t>
      </w:r>
      <w:r w:rsidRPr="00D004DB">
        <w:rPr>
          <w:rFonts w:ascii="Times New Roman" w:hAnsi="Times New Roman"/>
          <w:sz w:val="24"/>
          <w:szCs w:val="24"/>
          <w:lang w:eastAsia="ar-SA"/>
        </w:rPr>
        <w:t xml:space="preserve"> ведет разработку СМК и готовится к ее внедрению с последующим прохождением сертификационного аудита. 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Администрацией школы </w:t>
      </w:r>
      <w:r w:rsidR="0093726C" w:rsidRPr="00D004DB">
        <w:rPr>
          <w:rFonts w:ascii="Times New Roman" w:hAnsi="Times New Roman"/>
          <w:sz w:val="24"/>
          <w:szCs w:val="24"/>
          <w:lang w:eastAsia="ar-SA"/>
        </w:rPr>
        <w:t>созданы рабочие группы по разработке документации СМК. Вы вош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>ли в состав группы</w:t>
      </w:r>
      <w:r w:rsidR="0093726C" w:rsidRPr="00D004DB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 xml:space="preserve">осуществляющей разработку документированных процедур СМК школы. </w:t>
      </w:r>
      <w:r w:rsidRPr="00D004DB">
        <w:rPr>
          <w:rFonts w:ascii="Times New Roman" w:hAnsi="Times New Roman"/>
          <w:sz w:val="24"/>
          <w:szCs w:val="24"/>
          <w:lang w:eastAsia="ar-SA"/>
        </w:rPr>
        <w:t>Перед Вами поставлена цель –</w:t>
      </w:r>
      <w:r w:rsidR="00271FF5">
        <w:rPr>
          <w:rFonts w:ascii="Times New Roman" w:hAnsi="Times New Roman"/>
          <w:sz w:val="24"/>
          <w:szCs w:val="24"/>
          <w:lang w:eastAsia="ar-SA"/>
        </w:rPr>
        <w:t xml:space="preserve"> определить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 xml:space="preserve"> общие требования и порядок организации работ </w:t>
      </w:r>
      <w:r w:rsidR="00D004DB">
        <w:rPr>
          <w:rFonts w:ascii="Times New Roman" w:hAnsi="Times New Roman"/>
          <w:sz w:val="24"/>
          <w:szCs w:val="24"/>
          <w:lang w:eastAsia="ar-SA"/>
        </w:rPr>
        <w:t xml:space="preserve">в школе 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>по реализации процесса «Анализ удовлетворенности заинтересованных сторон» в логике решаемых им управленческих задач: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учащихся качеством преподавания в школе;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учащихся качеством организации образовательного процесса в школе;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родителей качеством организации образовательного процесса в школе;</w:t>
      </w:r>
    </w:p>
    <w:p w:rsidR="00956CE9" w:rsidRPr="0093726C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персонала школы условиями, созданными для работы в школе;</w:t>
      </w:r>
    </w:p>
    <w:p w:rsidR="00BF16D6" w:rsidRPr="0093726C" w:rsidRDefault="00956CE9" w:rsidP="00BF16D6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3726C">
        <w:rPr>
          <w:rFonts w:ascii="Times New Roman" w:hAnsi="Times New Roman"/>
          <w:sz w:val="24"/>
          <w:szCs w:val="24"/>
          <w:lang w:eastAsia="ar-SA"/>
        </w:rPr>
        <w:t>изучить удовлетворенность выпускников школы качеством образования</w:t>
      </w:r>
      <w:r w:rsidR="00BF16D6" w:rsidRPr="0093726C">
        <w:rPr>
          <w:rFonts w:ascii="Times New Roman" w:hAnsi="Times New Roman"/>
          <w:sz w:val="24"/>
          <w:szCs w:val="24"/>
          <w:lang w:eastAsia="ar-SA"/>
        </w:rPr>
        <w:t>, полученного в школе</w:t>
      </w:r>
      <w:r w:rsidRPr="0093726C">
        <w:rPr>
          <w:rFonts w:ascii="Times New Roman" w:hAnsi="Times New Roman"/>
          <w:sz w:val="24"/>
          <w:szCs w:val="24"/>
          <w:lang w:eastAsia="ar-SA"/>
        </w:rPr>
        <w:t>;</w:t>
      </w:r>
    </w:p>
    <w:p w:rsidR="00BF16D6" w:rsidRPr="0093726C" w:rsidRDefault="00BF16D6" w:rsidP="00BF16D6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3726C">
        <w:rPr>
          <w:rFonts w:ascii="Times New Roman" w:hAnsi="Times New Roman"/>
          <w:sz w:val="24"/>
          <w:szCs w:val="24"/>
          <w:lang w:eastAsia="ar-SA"/>
        </w:rPr>
        <w:t xml:space="preserve">провести анализ </w:t>
      </w:r>
      <w:proofErr w:type="gramStart"/>
      <w:r w:rsidRPr="0093726C">
        <w:rPr>
          <w:rFonts w:ascii="Times New Roman" w:hAnsi="Times New Roman"/>
          <w:sz w:val="24"/>
          <w:szCs w:val="24"/>
          <w:lang w:eastAsia="ar-SA"/>
        </w:rPr>
        <w:t xml:space="preserve">соответствия </w:t>
      </w:r>
      <w:r w:rsidR="0093726C">
        <w:rPr>
          <w:rFonts w:ascii="Times New Roman" w:hAnsi="Times New Roman"/>
          <w:sz w:val="24"/>
          <w:szCs w:val="24"/>
          <w:lang w:eastAsia="ar-SA"/>
        </w:rPr>
        <w:t xml:space="preserve">качества </w:t>
      </w:r>
      <w:r w:rsidRPr="0093726C">
        <w:rPr>
          <w:rFonts w:ascii="Times New Roman" w:hAnsi="Times New Roman"/>
          <w:sz w:val="24"/>
          <w:szCs w:val="24"/>
          <w:lang w:eastAsia="ar-SA"/>
        </w:rPr>
        <w:t xml:space="preserve">подготовки </w:t>
      </w:r>
      <w:r w:rsidR="0093726C">
        <w:rPr>
          <w:rFonts w:ascii="Times New Roman" w:hAnsi="Times New Roman"/>
          <w:sz w:val="24"/>
          <w:szCs w:val="24"/>
          <w:lang w:eastAsia="ar-SA"/>
        </w:rPr>
        <w:t>выпускников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школы</w:t>
      </w:r>
      <w:proofErr w:type="gramEnd"/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3726C">
        <w:rPr>
          <w:rFonts w:ascii="Times New Roman" w:hAnsi="Times New Roman"/>
          <w:sz w:val="24"/>
          <w:szCs w:val="24"/>
          <w:lang w:eastAsia="ar-SA"/>
        </w:rPr>
        <w:t xml:space="preserve">требованиям 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>ФГОС п</w:t>
      </w:r>
      <w:r w:rsidRPr="0093726C">
        <w:rPr>
          <w:rFonts w:ascii="Times New Roman" w:hAnsi="Times New Roman"/>
          <w:sz w:val="24"/>
          <w:szCs w:val="24"/>
          <w:lang w:eastAsia="ar-SA"/>
        </w:rPr>
        <w:t>о основной образовательной программе (на основе результатов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ЕГЭ и успеваемости учащихся</w:t>
      </w:r>
      <w:r w:rsidRPr="0093726C">
        <w:rPr>
          <w:rFonts w:ascii="Times New Roman" w:hAnsi="Times New Roman"/>
          <w:sz w:val="24"/>
          <w:szCs w:val="24"/>
          <w:lang w:eastAsia="ar-SA"/>
        </w:rPr>
        <w:t>)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>.</w:t>
      </w:r>
    </w:p>
    <w:p w:rsidR="00956CE9" w:rsidRPr="00956CE9" w:rsidRDefault="00956CE9" w:rsidP="0093726C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Прилагаемые материалы: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 </w:t>
      </w:r>
    </w:p>
    <w:p w:rsidR="00492375" w:rsidRDefault="00513C4C" w:rsidP="00492375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13C4C">
        <w:rPr>
          <w:rFonts w:ascii="Times New Roman" w:hAnsi="Times New Roman"/>
          <w:sz w:val="24"/>
          <w:szCs w:val="24"/>
          <w:lang w:eastAsia="ar-SA"/>
        </w:rPr>
        <w:t xml:space="preserve">Особенности организации деятельности </w:t>
      </w:r>
      <w:r w:rsidR="00D73B56">
        <w:rPr>
          <w:rFonts w:ascii="Times New Roman" w:hAnsi="Times New Roman"/>
          <w:sz w:val="24"/>
          <w:szCs w:val="24"/>
          <w:lang w:eastAsia="ar-SA"/>
        </w:rPr>
        <w:t>школы</w:t>
      </w:r>
      <w:r w:rsidRPr="00513C4C">
        <w:rPr>
          <w:rFonts w:ascii="Times New Roman" w:hAnsi="Times New Roman"/>
          <w:sz w:val="24"/>
          <w:szCs w:val="24"/>
          <w:lang w:eastAsia="ar-SA"/>
        </w:rPr>
        <w:t xml:space="preserve"> по изучению удовлетворенности заинтересованных сторон</w:t>
      </w:r>
      <w:r w:rsidR="00271FF5">
        <w:rPr>
          <w:rFonts w:ascii="Times New Roman" w:hAnsi="Times New Roman"/>
          <w:sz w:val="24"/>
          <w:szCs w:val="24"/>
          <w:lang w:eastAsia="ar-SA"/>
        </w:rPr>
        <w:t>.</w:t>
      </w:r>
    </w:p>
    <w:p w:rsidR="00271FF5" w:rsidRPr="00513C4C" w:rsidRDefault="00271FF5" w:rsidP="00492375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Общая структура документированных процедур СМК школы</w:t>
      </w:r>
    </w:p>
    <w:p w:rsidR="00492375" w:rsidRPr="00F304BB" w:rsidRDefault="00492375" w:rsidP="00492375">
      <w:pPr>
        <w:spacing w:after="0" w:line="240" w:lineRule="auto"/>
        <w:rPr>
          <w:rFonts w:ascii="Times New Roman" w:hAnsi="Times New Roman"/>
          <w:color w:val="FF6600"/>
          <w:sz w:val="24"/>
          <w:szCs w:val="24"/>
          <w:lang w:eastAsia="ar-SA"/>
        </w:rPr>
      </w:pPr>
    </w:p>
    <w:p w:rsidR="00492375" w:rsidRPr="00271FF5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Формулировка задания</w:t>
      </w:r>
      <w:r w:rsidRPr="00271FF5">
        <w:rPr>
          <w:rFonts w:ascii="Times New Roman" w:hAnsi="Times New Roman"/>
          <w:b/>
          <w:sz w:val="24"/>
          <w:szCs w:val="24"/>
          <w:lang w:eastAsia="ar-SA"/>
        </w:rPr>
        <w:t>: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Познакомьтесь с особенностями организации деятельности </w:t>
      </w:r>
      <w:r w:rsidR="00D73B56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>по изучению удовлетворенности заинтересованных сторон и разработайте с их учетом документированную процедуру</w:t>
      </w:r>
      <w:r w:rsidR="00513C4C" w:rsidRPr="00271FF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СМК школы </w:t>
      </w:r>
      <w:r w:rsidR="00513C4C" w:rsidRPr="00271FF5">
        <w:rPr>
          <w:rFonts w:ascii="Times New Roman" w:hAnsi="Times New Roman"/>
          <w:sz w:val="24"/>
          <w:szCs w:val="24"/>
          <w:lang w:eastAsia="ar-SA"/>
        </w:rPr>
        <w:t xml:space="preserve">по процессу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«Анализ удовлетворенности заинтересованных сторон». 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В ходе разработки руководствуйтесь прилагаемой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>структурой документированных процедур СМК, принятых школой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, а также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задачами, которые должен решать процесс «Анализ удовлетворенности заинтересованных сторон». </w:t>
      </w:r>
    </w:p>
    <w:p w:rsidR="00492375" w:rsidRPr="00F304BB" w:rsidRDefault="00492375" w:rsidP="00492375">
      <w:pPr>
        <w:spacing w:after="0" w:line="240" w:lineRule="auto"/>
        <w:rPr>
          <w:rFonts w:ascii="Times New Roman" w:hAnsi="Times New Roman"/>
          <w:color w:val="FF6600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 кейса «</w:t>
      </w:r>
      <w:r w:rsidR="00271FF5" w:rsidRPr="00735146">
        <w:rPr>
          <w:rFonts w:ascii="Times New Roman" w:hAnsi="Times New Roman"/>
          <w:b/>
          <w:i/>
          <w:sz w:val="24"/>
          <w:szCs w:val="24"/>
          <w:lang w:eastAsia="ar-SA"/>
        </w:rPr>
        <w:t>Документированная процедура СМК 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6520"/>
        <w:gridCol w:w="992"/>
      </w:tblGrid>
      <w:tr w:rsidR="00492375" w:rsidRPr="00271FF5" w:rsidTr="00247F68">
        <w:tc>
          <w:tcPr>
            <w:tcW w:w="2127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6520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992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F304BB" w:rsidTr="00247F68">
        <w:trPr>
          <w:trHeight w:val="276"/>
        </w:trPr>
        <w:tc>
          <w:tcPr>
            <w:tcW w:w="2127" w:type="dxa"/>
          </w:tcPr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разработанности структурных элементов документированной процедуры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520" w:type="dxa"/>
          </w:tcPr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Документированная процедура разработана в соответствии с общими требованиями к ее структуре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271FF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Цель процесса</w:t>
            </w:r>
            <w:r w:rsidR="00D73B56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задана</w:t>
            </w:r>
            <w:r w:rsidR="0096146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 логике решаемых им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задач</w:t>
            </w:r>
            <w:r w:rsidR="00D73B56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блок-схеме задан алгоритм последовательных шагов в соответствии со спецификой организации деятельности школы по изучению удовлетворенности  заинтересованных сторон.</w:t>
            </w:r>
          </w:p>
          <w:p w:rsidR="009B2D08" w:rsidRPr="009B2D08" w:rsidRDefault="009B2D08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Учтены варианты действий по итогам верификации</w:t>
            </w:r>
          </w:p>
          <w:p w:rsidR="009B2D08" w:rsidRPr="009B2D08" w:rsidRDefault="009B2D08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Определены входы для каждого шага процесса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Определены результаты выполнения каждого шага процесса</w:t>
            </w: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Назначены ответственные лица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и исполнители 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за каждый шаг процесса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Определены критерии  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результативности 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процесса «Анализ удовлетворенности заинтересованных сторон».</w:t>
            </w:r>
          </w:p>
          <w:p w:rsidR="009B2D08" w:rsidRPr="009B2D08" w:rsidRDefault="009B2D08" w:rsidP="009B2D0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9B2D0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Определены критерии  эффективности процесса «Анализ удовлетворенности заинтересованных сторон».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Определены записи документированной процедуры в соответствии с 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результатами реализации шагов процесса</w:t>
            </w:r>
          </w:p>
        </w:tc>
        <w:tc>
          <w:tcPr>
            <w:tcW w:w="992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F304BB" w:rsidTr="00247F68">
        <w:tc>
          <w:tcPr>
            <w:tcW w:w="2127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lastRenderedPageBreak/>
              <w:t>Итого</w:t>
            </w:r>
          </w:p>
        </w:tc>
        <w:tc>
          <w:tcPr>
            <w:tcW w:w="6520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492375" w:rsidRPr="009B2D08" w:rsidRDefault="00271FF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10</w:t>
            </w:r>
          </w:p>
        </w:tc>
      </w:tr>
    </w:tbl>
    <w:p w:rsidR="00F304BB" w:rsidRDefault="00F304BB" w:rsidP="00F304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304BB" w:rsidRDefault="00F304BB" w:rsidP="00735146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4. Проект "Внутренний аудит</w:t>
      </w:r>
      <w:r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F304BB" w:rsidRPr="00E1318F" w:rsidRDefault="00F304BB" w:rsidP="00F304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b/>
          <w:sz w:val="24"/>
          <w:szCs w:val="24"/>
          <w:lang w:eastAsia="ar-SA"/>
        </w:rPr>
        <w:t>Вид проекта: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практический, групповой, краткосрочный (рассчитан на 2 недели: 2 семина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рс</w:t>
      </w:r>
      <w:r w:rsidR="006D1694">
        <w:rPr>
          <w:rFonts w:ascii="Times New Roman" w:hAnsi="Times New Roman"/>
          <w:sz w:val="24"/>
          <w:szCs w:val="24"/>
          <w:lang w:eastAsia="ar-SA"/>
        </w:rPr>
        <w:t>ких занятия и СРС в объеме 10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ч.).</w:t>
      </w: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b/>
          <w:sz w:val="24"/>
          <w:szCs w:val="24"/>
          <w:lang w:eastAsia="ar-SA"/>
        </w:rPr>
        <w:t>Цель проекта: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приобретение опыта </w:t>
      </w:r>
      <w:r w:rsidR="003D204E" w:rsidRPr="003D204E">
        <w:rPr>
          <w:rFonts w:ascii="Times New Roman" w:hAnsi="Times New Roman"/>
          <w:sz w:val="24"/>
          <w:szCs w:val="24"/>
          <w:lang w:eastAsia="ar-SA"/>
        </w:rPr>
        <w:t xml:space="preserve">планирования системы внутренних аудитов 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в образовательной ор</w:t>
      </w:r>
      <w:r w:rsidR="003D204E" w:rsidRPr="003D204E">
        <w:rPr>
          <w:rFonts w:ascii="Times New Roman" w:hAnsi="Times New Roman"/>
          <w:sz w:val="24"/>
          <w:szCs w:val="24"/>
          <w:lang w:eastAsia="ar-SA"/>
        </w:rPr>
        <w:t>г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анизации</w:t>
      </w: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304BB" w:rsidRPr="00735146" w:rsidRDefault="00F304BB" w:rsidP="00F304B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Спецификация проекта:</w:t>
      </w:r>
    </w:p>
    <w:tbl>
      <w:tblPr>
        <w:tblW w:w="9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7"/>
        <w:gridCol w:w="1565"/>
        <w:gridCol w:w="2218"/>
        <w:gridCol w:w="1505"/>
        <w:gridCol w:w="2108"/>
      </w:tblGrid>
      <w:tr w:rsidR="00F304BB" w:rsidRPr="003D204E" w:rsidTr="003D204E"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Этап проекта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Индекс компетенции</w:t>
            </w:r>
          </w:p>
        </w:tc>
        <w:tc>
          <w:tcPr>
            <w:tcW w:w="2218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Структурный элемент компетенции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Форма организации</w:t>
            </w:r>
          </w:p>
        </w:tc>
        <w:tc>
          <w:tcPr>
            <w:tcW w:w="2108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Продукт деятельности</w:t>
            </w:r>
          </w:p>
        </w:tc>
      </w:tr>
      <w:tr w:rsidR="00F304BB" w:rsidRPr="003D204E" w:rsidTr="003D204E"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1 этап «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Планирование аудитов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опытом </w:t>
            </w:r>
            <w:proofErr w:type="gramStart"/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построения программы мониторинга качества образовательного процесса</w:t>
            </w:r>
            <w:proofErr w:type="gramEnd"/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108" w:type="dxa"/>
          </w:tcPr>
          <w:p w:rsidR="003D204E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рограмма внутренних аудитов в образовательной организации.</w:t>
            </w:r>
          </w:p>
          <w:p w:rsidR="0096146D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лан 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внутреннего 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аудита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структурного подразделения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F304BB" w:rsidRPr="003D204E" w:rsidTr="003D204E">
        <w:trPr>
          <w:trHeight w:val="2963"/>
        </w:trPr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2 этап «</w:t>
            </w:r>
            <w:r w:rsidR="001C7B11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к проведению</w:t>
            </w:r>
            <w:r w:rsid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1C7B1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внутреннего 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аудита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Уметь определять логику реализации исследовательских, проектировочных, организационных и оценочных 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F304BB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Чек-лист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для проведения аудита.</w:t>
            </w:r>
          </w:p>
        </w:tc>
      </w:tr>
      <w:tr w:rsidR="00F304BB" w:rsidRPr="003D204E" w:rsidTr="003D204E">
        <w:tc>
          <w:tcPr>
            <w:tcW w:w="1937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  <w:r w:rsidR="00F304BB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этап «Защита проекта»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определять логику реализации исследовательских, проектировочных, организационных и оценочных процедур в 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Семинар</w:t>
            </w:r>
          </w:p>
        </w:tc>
        <w:tc>
          <w:tcPr>
            <w:tcW w:w="2108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Доклад, презентация результатов проекта, ответы на вопросы</w:t>
            </w:r>
          </w:p>
        </w:tc>
      </w:tr>
    </w:tbl>
    <w:p w:rsidR="00F304BB" w:rsidRPr="00F304BB" w:rsidRDefault="00F304BB" w:rsidP="00F304BB">
      <w:pPr>
        <w:spacing w:after="0" w:line="240" w:lineRule="auto"/>
        <w:rPr>
          <w:rFonts w:ascii="Times New Roman" w:hAnsi="Times New Roman"/>
          <w:b/>
          <w:color w:val="FF6600"/>
          <w:sz w:val="24"/>
          <w:szCs w:val="24"/>
          <w:lang w:eastAsia="ar-SA"/>
        </w:rPr>
      </w:pPr>
    </w:p>
    <w:p w:rsidR="00F304BB" w:rsidRPr="00735146" w:rsidRDefault="00F304BB" w:rsidP="00F304B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 проекта «</w:t>
      </w:r>
      <w:r w:rsidR="0096146D" w:rsidRPr="00735146">
        <w:rPr>
          <w:rFonts w:ascii="Times New Roman" w:hAnsi="Times New Roman"/>
          <w:b/>
          <w:i/>
          <w:sz w:val="24"/>
          <w:szCs w:val="24"/>
          <w:lang w:eastAsia="ar-SA"/>
        </w:rPr>
        <w:t>Внутренний аудит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4500"/>
        <w:gridCol w:w="1980"/>
      </w:tblGrid>
      <w:tr w:rsidR="00F304BB" w:rsidRPr="006B224D" w:rsidTr="004D55C1">
        <w:tc>
          <w:tcPr>
            <w:tcW w:w="270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F304BB" w:rsidRPr="006B224D" w:rsidTr="004D55C1">
        <w:tc>
          <w:tcPr>
            <w:tcW w:w="2700" w:type="dxa"/>
            <w:vMerge w:val="restart"/>
          </w:tcPr>
          <w:p w:rsidR="00F304BB" w:rsidRPr="006B224D" w:rsidRDefault="003D204E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  <w:r w:rsidR="00F304BB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 Качество содержания представленных материалов</w:t>
            </w:r>
          </w:p>
        </w:tc>
        <w:tc>
          <w:tcPr>
            <w:tcW w:w="4500" w:type="dxa"/>
          </w:tcPr>
          <w:p w:rsidR="00F304BB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Программа </w:t>
            </w:r>
            <w:r w:rsidR="003D204E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внутренних аудитов</w:t>
            </w:r>
            <w:r w:rsidR="00936BF4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оформлена по форме и содержит</w:t>
            </w:r>
            <w:r w:rsidR="00F304BB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цели программы</w:t>
            </w: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ресурсное обеспечение для реализации программы</w:t>
            </w: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план-график внутренних аудитов</w:t>
            </w:r>
          </w:p>
          <w:p w:rsidR="001C7B11" w:rsidRPr="006B224D" w:rsidRDefault="001C7B11" w:rsidP="001C7B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При составлении программы аудитов учитывались результаты предыдущих аудитов.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36BF4" w:rsidRPr="006B224D" w:rsidRDefault="00936BF4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4D55C1"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План </w:t>
            </w:r>
            <w:r w:rsidR="003D204E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внутреннего аудита</w:t>
            </w:r>
            <w:r w:rsidR="00B409C8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оформлен по форме и содержит</w:t>
            </w:r>
            <w:r w:rsidR="00F304BB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: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="00B409C8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и объем аудита (его содержание и границы);</w:t>
            </w: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- методы</w:t>
            </w:r>
            <w:r w:rsidR="001C7B11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, позволяющие получить необходимые и достаточные свидетельства аудита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- план проверки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B409C8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1C7B11">
        <w:trPr>
          <w:trHeight w:val="1086"/>
        </w:trPr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В </w:t>
            </w:r>
            <w:proofErr w:type="gramStart"/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чек-листе</w:t>
            </w:r>
            <w:proofErr w:type="gramEnd"/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для проведения аудита определены</w:t>
            </w:r>
            <w:r w:rsidR="001C7B11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контрольные вопросы в логике содержания документированной </w:t>
            </w:r>
            <w:r w:rsidR="001C7B11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процедуры проверяемого процесса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F304BB" w:rsidRPr="006B224D" w:rsidTr="004D55C1">
        <w:trPr>
          <w:trHeight w:val="708"/>
        </w:trPr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</w:p>
          <w:p w:rsidR="00F304BB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Логика изложения замысла </w:t>
            </w:r>
            <w:r w:rsidR="006B224D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реализации предлагаемой 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программы</w:t>
            </w:r>
            <w:r w:rsidR="00F304BB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F304BB" w:rsidRPr="006B224D" w:rsidTr="004D55C1"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4D55C1">
        <w:tc>
          <w:tcPr>
            <w:tcW w:w="2700" w:type="dxa"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10</w:t>
            </w:r>
          </w:p>
        </w:tc>
      </w:tr>
    </w:tbl>
    <w:p w:rsidR="00492375" w:rsidRPr="006B224D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E1318F" w:rsidRDefault="00F304BB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5</w:t>
      </w:r>
      <w:r w:rsidR="00492375" w:rsidRPr="00E1318F">
        <w:rPr>
          <w:rFonts w:ascii="Times New Roman" w:hAnsi="Times New Roman"/>
          <w:b/>
          <w:sz w:val="24"/>
          <w:szCs w:val="24"/>
          <w:lang w:eastAsia="ar-SA"/>
        </w:rPr>
        <w:t>. Итоговый тест</w:t>
      </w:r>
    </w:p>
    <w:p w:rsidR="00492375" w:rsidRPr="00480A57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480A57">
        <w:rPr>
          <w:rFonts w:ascii="Times New Roman" w:hAnsi="Times New Roman"/>
          <w:b/>
          <w:sz w:val="24"/>
          <w:szCs w:val="24"/>
          <w:lang w:eastAsia="ar-SA"/>
        </w:rPr>
        <w:t xml:space="preserve">Форма проведения: </w:t>
      </w:r>
      <w:r w:rsidRPr="00480A57">
        <w:rPr>
          <w:rFonts w:ascii="Times New Roman" w:hAnsi="Times New Roman"/>
          <w:sz w:val="24"/>
          <w:szCs w:val="24"/>
          <w:lang w:eastAsia="ar-SA"/>
        </w:rPr>
        <w:t>бланковый тест, охватывающий содержание двух</w:t>
      </w:r>
      <w:r w:rsidR="009D6BA1" w:rsidRPr="00480A57">
        <w:rPr>
          <w:rFonts w:ascii="Times New Roman" w:hAnsi="Times New Roman"/>
          <w:sz w:val="24"/>
          <w:szCs w:val="24"/>
          <w:lang w:eastAsia="ar-SA"/>
        </w:rPr>
        <w:t xml:space="preserve"> разделов дисциплины (включает 2</w:t>
      </w:r>
      <w:r w:rsidRPr="00480A57">
        <w:rPr>
          <w:rFonts w:ascii="Times New Roman" w:hAnsi="Times New Roman"/>
          <w:sz w:val="24"/>
          <w:szCs w:val="24"/>
          <w:lang w:eastAsia="ar-SA"/>
        </w:rPr>
        <w:t xml:space="preserve">0 тестовых </w:t>
      </w:r>
      <w:r w:rsidR="00480A57" w:rsidRPr="00480A57">
        <w:rPr>
          <w:rFonts w:ascii="Times New Roman" w:hAnsi="Times New Roman"/>
          <w:sz w:val="24"/>
          <w:szCs w:val="24"/>
          <w:lang w:eastAsia="ar-SA"/>
        </w:rPr>
        <w:t>заданий; время выполнения – до 3</w:t>
      </w:r>
      <w:r w:rsidRPr="00480A57">
        <w:rPr>
          <w:rFonts w:ascii="Times New Roman" w:hAnsi="Times New Roman"/>
          <w:sz w:val="24"/>
          <w:szCs w:val="24"/>
          <w:lang w:eastAsia="ar-SA"/>
        </w:rPr>
        <w:t>0 минут).</w:t>
      </w:r>
    </w:p>
    <w:p w:rsidR="00492375" w:rsidRPr="001B1408" w:rsidRDefault="00492375" w:rsidP="00492375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  <w:r w:rsidRPr="001B1408">
        <w:rPr>
          <w:rFonts w:ascii="Times New Roman" w:hAnsi="Times New Roman"/>
          <w:b/>
          <w:color w:val="FF0000"/>
          <w:sz w:val="24"/>
          <w:szCs w:val="24"/>
          <w:lang w:eastAsia="ar-SA"/>
        </w:rPr>
        <w:tab/>
      </w:r>
    </w:p>
    <w:p w:rsidR="00492375" w:rsidRPr="009D6BA1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D6BA1">
        <w:rPr>
          <w:rFonts w:ascii="Times New Roman" w:hAnsi="Times New Roman"/>
          <w:b/>
          <w:sz w:val="24"/>
          <w:szCs w:val="24"/>
          <w:lang w:eastAsia="ar-SA"/>
        </w:rPr>
        <w:t xml:space="preserve">Цель теста: </w:t>
      </w:r>
      <w:r w:rsidRPr="009D6BA1">
        <w:rPr>
          <w:rFonts w:ascii="Times New Roman" w:hAnsi="Times New Roman"/>
          <w:sz w:val="24"/>
          <w:szCs w:val="24"/>
          <w:lang w:eastAsia="ar-SA"/>
        </w:rPr>
        <w:t>проверить уровень сформированности знаний у магистра</w:t>
      </w:r>
      <w:r w:rsidR="009D6BA1" w:rsidRPr="009D6BA1">
        <w:rPr>
          <w:rFonts w:ascii="Times New Roman" w:hAnsi="Times New Roman"/>
          <w:sz w:val="24"/>
          <w:szCs w:val="24"/>
          <w:lang w:eastAsia="ar-SA"/>
        </w:rPr>
        <w:t>нтов по ПК-11 и ОК-4</w:t>
      </w:r>
      <w:r w:rsidRPr="009D6BA1">
        <w:rPr>
          <w:rFonts w:ascii="Times New Roman" w:hAnsi="Times New Roman"/>
          <w:sz w:val="24"/>
          <w:szCs w:val="24"/>
          <w:lang w:eastAsia="ar-SA"/>
        </w:rPr>
        <w:t xml:space="preserve"> на основе содержания дисциплины. </w:t>
      </w:r>
    </w:p>
    <w:p w:rsidR="00492375" w:rsidRPr="00457E7D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Спецификация теста: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701"/>
        <w:gridCol w:w="567"/>
        <w:gridCol w:w="1418"/>
        <w:gridCol w:w="1554"/>
        <w:gridCol w:w="1402"/>
        <w:gridCol w:w="1402"/>
      </w:tblGrid>
      <w:tr w:rsidR="00492375" w:rsidRPr="00AD1350" w:rsidTr="00247F68">
        <w:tc>
          <w:tcPr>
            <w:tcW w:w="1985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Раздел дисциплины</w:t>
            </w:r>
          </w:p>
        </w:tc>
        <w:tc>
          <w:tcPr>
            <w:tcW w:w="1701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Индекс  компетенции</w:t>
            </w:r>
          </w:p>
        </w:tc>
        <w:tc>
          <w:tcPr>
            <w:tcW w:w="567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№ ТЗ</w:t>
            </w:r>
          </w:p>
        </w:tc>
        <w:tc>
          <w:tcPr>
            <w:tcW w:w="1418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Форма ТЗ</w:t>
            </w:r>
          </w:p>
        </w:tc>
        <w:tc>
          <w:tcPr>
            <w:tcW w:w="1554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Уровень трудности ТЗ</w:t>
            </w:r>
          </w:p>
        </w:tc>
        <w:tc>
          <w:tcPr>
            <w:tcW w:w="1402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Время выполнения ТЗ</w:t>
            </w:r>
          </w:p>
        </w:tc>
        <w:tc>
          <w:tcPr>
            <w:tcW w:w="1402" w:type="dxa"/>
          </w:tcPr>
          <w:p w:rsidR="00492375" w:rsidRPr="00457E7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Баллы</w:t>
            </w:r>
          </w:p>
        </w:tc>
      </w:tr>
      <w:tr w:rsidR="001B1408" w:rsidRPr="00AD1350" w:rsidTr="00247F68">
        <w:tc>
          <w:tcPr>
            <w:tcW w:w="1985" w:type="dxa"/>
            <w:vMerge w:val="restart"/>
          </w:tcPr>
          <w:p w:rsidR="001B1408" w:rsidRPr="006B0C37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1 раздел.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Специфика проектирования системы менеджмента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качества в современной школе: стратегия и модель управления</w:t>
            </w:r>
          </w:p>
          <w:p w:rsidR="001B1408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6B0C37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 w:val="restart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ПК-11</w:t>
            </w:r>
          </w:p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1B1408" w:rsidRPr="00457E7D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457E7D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  <w:r w:rsidR="001B1408"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457E7D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1B1408" w:rsidRPr="00457E7D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 xml:space="preserve">одиночным 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1402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мин.</w:t>
            </w:r>
          </w:p>
        </w:tc>
        <w:tc>
          <w:tcPr>
            <w:tcW w:w="1402" w:type="dxa"/>
          </w:tcPr>
          <w:p w:rsidR="001B1408" w:rsidRPr="00457E7D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457E7D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457E7D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  <w:r w:rsidR="001B1408"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457E7D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множественным 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457E7D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418" w:type="dxa"/>
          </w:tcPr>
          <w:p w:rsidR="001B1408" w:rsidRPr="00457E7D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</w:t>
            </w:r>
            <w:r w:rsidRPr="007C263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одиночным 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</w:tcPr>
          <w:p w:rsidR="001B1408" w:rsidRPr="00457E7D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457E7D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457E7D" w:rsidRDefault="00B83285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418" w:type="dxa"/>
          </w:tcPr>
          <w:p w:rsidR="001B1408" w:rsidRPr="00457E7D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1B1408" w:rsidRPr="00457E7D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1B1408" w:rsidRPr="00457E7D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1B1408" w:rsidRPr="00457E7D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1B1408" w:rsidRPr="00AD1350" w:rsidTr="00247F68">
        <w:tc>
          <w:tcPr>
            <w:tcW w:w="1985" w:type="dxa"/>
            <w:vMerge/>
            <w:vAlign w:val="center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418" w:type="dxa"/>
          </w:tcPr>
          <w:p w:rsidR="001B1408" w:rsidRPr="00457E7D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02" w:type="dxa"/>
          </w:tcPr>
          <w:p w:rsidR="001B1408" w:rsidRPr="00457E7D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1B1408" w:rsidRPr="00457E7D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6B0C37" w:rsidRPr="00AD1350" w:rsidTr="00247F68">
        <w:tc>
          <w:tcPr>
            <w:tcW w:w="1985" w:type="dxa"/>
            <w:vMerge w:val="restart"/>
            <w:vAlign w:val="center"/>
          </w:tcPr>
          <w:p w:rsidR="006B0C37" w:rsidRPr="00457E7D" w:rsidRDefault="006B0C37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Раздел 2.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Документация системы менеджмента качества в современной школе</w:t>
            </w:r>
          </w:p>
        </w:tc>
        <w:tc>
          <w:tcPr>
            <w:tcW w:w="1701" w:type="dxa"/>
            <w:vMerge w:val="restart"/>
            <w:vAlign w:val="center"/>
          </w:tcPr>
          <w:p w:rsidR="006B0C37" w:rsidRPr="00457E7D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ОК-4</w:t>
            </w:r>
          </w:p>
        </w:tc>
        <w:tc>
          <w:tcPr>
            <w:tcW w:w="567" w:type="dxa"/>
          </w:tcPr>
          <w:p w:rsidR="006B0C37" w:rsidRPr="00457E7D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418" w:type="dxa"/>
          </w:tcPr>
          <w:p w:rsidR="006B0C37" w:rsidRPr="00457E7D" w:rsidRDefault="006B0C37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7C2636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7C263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6B0C37" w:rsidRPr="00457E7D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6B0C37" w:rsidRPr="00457E7D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  <w:r w:rsidR="006B0C37"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6B0C37" w:rsidRPr="00457E7D" w:rsidRDefault="00B83285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6B0C37" w:rsidRPr="00AD1350" w:rsidTr="00247F68">
        <w:tc>
          <w:tcPr>
            <w:tcW w:w="1985" w:type="dxa"/>
            <w:vMerge/>
            <w:vAlign w:val="center"/>
          </w:tcPr>
          <w:p w:rsidR="006B0C37" w:rsidRPr="00457E7D" w:rsidRDefault="006B0C37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6B0C37" w:rsidRPr="00457E7D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6B0C37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18" w:type="dxa"/>
          </w:tcPr>
          <w:p w:rsidR="006B0C37" w:rsidRPr="00457E7D" w:rsidRDefault="006B0C37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C2636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6B0C37" w:rsidRPr="00457E7D" w:rsidRDefault="006B0C37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6B0C37" w:rsidRPr="00457E7D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  <w:r w:rsidR="006B0C3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6B0C37" w:rsidRPr="00457E7D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457E7D" w:rsidRDefault="009D6BA1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C2636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9D6BA1" w:rsidRPr="00457E7D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Pr="00457E7D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457E7D" w:rsidRDefault="009D6BA1" w:rsidP="00247F68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правильной последовательности</w:t>
            </w:r>
          </w:p>
        </w:tc>
        <w:tc>
          <w:tcPr>
            <w:tcW w:w="1554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9D6BA1" w:rsidRPr="00AD1350" w:rsidTr="00247F68">
        <w:tc>
          <w:tcPr>
            <w:tcW w:w="1985" w:type="dxa"/>
            <w:vMerge w:val="restart"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Раздел 3.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Внутренний аудит системы менеджмента качества в современной школе</w:t>
            </w:r>
          </w:p>
        </w:tc>
        <w:tc>
          <w:tcPr>
            <w:tcW w:w="1701" w:type="dxa"/>
            <w:vMerge w:val="restart"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ПК-11</w:t>
            </w: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9D6BA1" w:rsidRPr="00AD1350" w:rsidTr="00247F68"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множественным </w:t>
            </w: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</w:tcPr>
          <w:p w:rsidR="009D6BA1" w:rsidRPr="00457E7D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Pr="00457E7D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9D6BA1" w:rsidRPr="00AD1350" w:rsidTr="009D6BA1">
        <w:trPr>
          <w:trHeight w:val="884"/>
        </w:trPr>
        <w:tc>
          <w:tcPr>
            <w:tcW w:w="1985" w:type="dxa"/>
            <w:vMerge/>
            <w:vAlign w:val="center"/>
          </w:tcPr>
          <w:p w:rsidR="009D6BA1" w:rsidRPr="006B0C37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457E7D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18" w:type="dxa"/>
          </w:tcPr>
          <w:p w:rsidR="009D6BA1" w:rsidRDefault="009D6BA1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0,2</w:t>
            </w:r>
          </w:p>
        </w:tc>
      </w:tr>
      <w:tr w:rsidR="009D6BA1" w:rsidRPr="009D6BA1" w:rsidTr="00247F68">
        <w:tc>
          <w:tcPr>
            <w:tcW w:w="1985" w:type="dxa"/>
            <w:vAlign w:val="center"/>
          </w:tcPr>
          <w:p w:rsidR="009D6BA1" w:rsidRPr="009D6BA1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9D6BA1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ИТОГО</w:t>
            </w:r>
          </w:p>
        </w:tc>
        <w:tc>
          <w:tcPr>
            <w:tcW w:w="1701" w:type="dxa"/>
            <w:vAlign w:val="center"/>
          </w:tcPr>
          <w:p w:rsidR="009D6BA1" w:rsidRPr="009D6BA1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</w:tcPr>
          <w:p w:rsidR="009D6BA1" w:rsidRPr="009D6BA1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9D6BA1" w:rsidRPr="009D6BA1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554" w:type="dxa"/>
          </w:tcPr>
          <w:p w:rsidR="009D6BA1" w:rsidRP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02" w:type="dxa"/>
          </w:tcPr>
          <w:p w:rsidR="009D6BA1" w:rsidRP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02" w:type="dxa"/>
          </w:tcPr>
          <w:p w:rsidR="009D6BA1" w:rsidRPr="009D6BA1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9D6BA1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10</w:t>
            </w:r>
          </w:p>
        </w:tc>
      </w:tr>
    </w:tbl>
    <w:p w:rsidR="00492375" w:rsidRPr="009D6BA1" w:rsidRDefault="00492375" w:rsidP="00492375">
      <w:pPr>
        <w:spacing w:after="0" w:line="240" w:lineRule="auto"/>
        <w:rPr>
          <w:rFonts w:ascii="Times New Roman" w:hAnsi="Times New Roman"/>
          <w:b/>
          <w:sz w:val="20"/>
          <w:szCs w:val="20"/>
          <w:lang w:eastAsia="ar-SA"/>
        </w:rPr>
      </w:pPr>
    </w:p>
    <w:p w:rsidR="00492375" w:rsidRPr="00457E7D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38"/>
        <w:gridCol w:w="1559"/>
        <w:gridCol w:w="1276"/>
        <w:gridCol w:w="956"/>
      </w:tblGrid>
      <w:tr w:rsidR="00492375" w:rsidRPr="00AD1350" w:rsidTr="00247F68">
        <w:tc>
          <w:tcPr>
            <w:tcW w:w="10029" w:type="dxa"/>
            <w:gridSpan w:val="4"/>
          </w:tcPr>
          <w:p w:rsidR="00492375" w:rsidRPr="00457E7D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Ф.И.О. магистранта________________________________________________________________________</w:t>
            </w:r>
          </w:p>
          <w:p w:rsidR="00492375" w:rsidRPr="00457E7D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10029" w:type="dxa"/>
            <w:gridSpan w:val="4"/>
          </w:tcPr>
          <w:p w:rsidR="001B1408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1 раздел. Специфика проектирования системы менеджмента качества в современной школе: </w:t>
            </w:r>
          </w:p>
          <w:p w:rsidR="00492375" w:rsidRPr="00276C11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стратегия и модель управления</w:t>
            </w:r>
          </w:p>
        </w:tc>
      </w:tr>
      <w:tr w:rsidR="00492375" w:rsidRPr="00AD1350" w:rsidTr="00247F68">
        <w:tc>
          <w:tcPr>
            <w:tcW w:w="6238" w:type="dxa"/>
            <w:vMerge w:val="restart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492375" w:rsidRPr="00AD1350" w:rsidTr="00247F68">
        <w:tc>
          <w:tcPr>
            <w:tcW w:w="6238" w:type="dxa"/>
            <w:vMerge/>
            <w:vAlign w:val="center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vAlign w:val="center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/не выполнено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+/–</w:t>
            </w:r>
          </w:p>
        </w:tc>
        <w:tc>
          <w:tcPr>
            <w:tcW w:w="956" w:type="dxa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Раздел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/не освоен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+/–</w:t>
            </w: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1. Документально оформленная главная цель, определяющая существование образовательной организации, называется…: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rPr>
          <w:trHeight w:val="1024"/>
        </w:trPr>
        <w:tc>
          <w:tcPr>
            <w:tcW w:w="6238" w:type="dxa"/>
          </w:tcPr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2. Стратегические цели образовательной организации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 области качества – это: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обязательства руководства образовательной организации;  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общие направления совершенствования деятельности организации;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результаты работы образовательной организации;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программа развития образовательной организации 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3. Общие намерения, стремления и 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обязательства  в области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, официально сформулированные высшим руководством, содержатся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 миссии;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видении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политике;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стратегии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ТЗ 4. На ка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кой вопрос отвечает видение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Кто мы сейчас?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Для кого мы существуем?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Что мы гарантируем?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Где мы будем через 3 года?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Д) Каковы наши цели?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5. </w:t>
            </w: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SWOT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-а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нализ деятельности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предполагает выявление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ее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возможностей;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угроз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сильных сторон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Г) целевых ориентиров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специфики деятельности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политики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Ж) проблем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6. Применение процессного подхода требует, чтобы вся деятельность 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была разбита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на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принципы;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подходы;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процессы;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модели 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0C37" w:rsidRPr="00AD1350" w:rsidTr="00247F68">
        <w:tc>
          <w:tcPr>
            <w:tcW w:w="6238" w:type="dxa"/>
          </w:tcPr>
          <w:p w:rsidR="006B0C37" w:rsidRPr="002A1800" w:rsidRDefault="001B1408" w:rsidP="006B0C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7</w:t>
            </w:r>
            <w:r w:rsidR="006B0C37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 Соотве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тствие между процессами СМК школы</w:t>
            </w:r>
            <w:r w:rsidR="006B0C37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 их видами: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006"/>
              <w:gridCol w:w="2694"/>
            </w:tblGrid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Управление документацией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Процесс управления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Стратегическое планирование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Б) Процесс поддержки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Управление библиотекой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Основной процесс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Управление образовательным процессом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Системный процесс</w:t>
                  </w:r>
                </w:p>
              </w:tc>
            </w:tr>
          </w:tbl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8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Что означают буквы </w:t>
            </w: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PDCA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?</w:t>
            </w: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P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D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C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A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F10503">
        <w:tc>
          <w:tcPr>
            <w:tcW w:w="10029" w:type="dxa"/>
            <w:gridSpan w:val="4"/>
          </w:tcPr>
          <w:p w:rsidR="001B1408" w:rsidRPr="001B1408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 2. Документация системы менеджмента качества в современной школе</w:t>
            </w: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9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. Записи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- это: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документы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формы документов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процессы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свидетельства деятельности;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Д) критерии оценки;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Е) планы деятельности</w:t>
            </w:r>
          </w:p>
        </w:tc>
        <w:tc>
          <w:tcPr>
            <w:tcW w:w="1559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10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 Соответствие между докумен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тированными процедурами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 их записями: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723"/>
              <w:gridCol w:w="3108"/>
            </w:tblGrid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1. Проектирование образовательных программ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цели-результаты на учебный год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Подготовка к реализации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="00F1565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учебный план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Внутренний аудит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штатное расписание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4. Реализация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расписание занятий</w:t>
                  </w:r>
                </w:p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lastRenderedPageBreak/>
                    <w:t>5. Управление персоналом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Д) учебный журнал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6. Стратегическое управление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Е) чек-лист</w:t>
                  </w:r>
                </w:p>
              </w:tc>
            </w:tr>
          </w:tbl>
          <w:p w:rsidR="001B1408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6. ____</w:t>
            </w: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Default="00AB0C6A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11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1F26E9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Соответствие между документами 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СМК </w:t>
            </w:r>
            <w:r w:rsidR="001F26E9">
              <w:rPr>
                <w:rFonts w:ascii="Times New Roman" w:hAnsi="Times New Roman"/>
                <w:sz w:val="20"/>
                <w:szCs w:val="20"/>
                <w:lang w:eastAsia="ar-SA"/>
              </w:rPr>
              <w:t>и их уровнями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03"/>
              <w:gridCol w:w="3004"/>
            </w:tblGrid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Высший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 Инструкции и положения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Первый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Б) Записи СМК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Второй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Стратегия школы.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Третий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Документированные процедуры</w:t>
                  </w:r>
                </w:p>
              </w:tc>
            </w:tr>
          </w:tbl>
          <w:p w:rsidR="001F26E9" w:rsidRDefault="001F26E9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12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>План работы школы в системе СМК - это:</w:t>
            </w:r>
          </w:p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документированная процедура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CB7608" w:rsidRDefault="00866C50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запись</w:t>
            </w:r>
            <w:r w:rsidR="00CB7608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процесс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инструкци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>я</w:t>
            </w:r>
          </w:p>
        </w:tc>
        <w:tc>
          <w:tcPr>
            <w:tcW w:w="1559" w:type="dxa"/>
          </w:tcPr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13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25403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Порядок структурных элементов документированной процедуры СМК школы: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порядок реализации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записи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область применения процесса;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оценка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основные положения;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нормативные ссылки;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Ж)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за процесс</w:t>
            </w:r>
          </w:p>
          <w:p w:rsidR="00254030" w:rsidRDefault="00254030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5. ____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6.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7. ____</w:t>
            </w:r>
          </w:p>
          <w:p w:rsidR="00CB7608" w:rsidRPr="002A1800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10029" w:type="dxa"/>
            <w:gridSpan w:val="4"/>
          </w:tcPr>
          <w:p w:rsidR="00CB7608" w:rsidRPr="001B1408" w:rsidRDefault="00CB7608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 3. Внутренний аудит системы менеджмента качества в современной школе</w:t>
            </w: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14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Внутренний аудит СМК школы проводится: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представителями вузов;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городской администрацией;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РФ;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самой школой;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аккредитованными органами в области СМК</w:t>
            </w:r>
          </w:p>
        </w:tc>
        <w:tc>
          <w:tcPr>
            <w:tcW w:w="1559" w:type="dxa"/>
          </w:tcPr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15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25403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Совокупность одного или нескольких 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внутренних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>аудитов, запланированных на конкретные сроки и направленных на достижение определенной цели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>, называют:</w:t>
            </w:r>
          </w:p>
          <w:p w:rsidR="006C308C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планом внутреннего аудита;</w:t>
            </w:r>
          </w:p>
          <w:p w:rsidR="006C308C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отчетом по итогам внутреннего аудита;</w:t>
            </w:r>
          </w:p>
          <w:p w:rsidR="006C308C" w:rsidRPr="002A1800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чек-листом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программой внутреннего аудита</w:t>
            </w: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C308C" w:rsidRPr="002A1800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6C308C" w:rsidRPr="002A1800" w:rsidRDefault="006C308C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16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>Лицо, обладающее компетентностью для проведения ауд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ита, называют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…</w:t>
            </w:r>
          </w:p>
        </w:tc>
        <w:tc>
          <w:tcPr>
            <w:tcW w:w="1559" w:type="dxa"/>
          </w:tcPr>
          <w:p w:rsidR="00CB7608" w:rsidRPr="002A1800" w:rsidRDefault="006C308C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____________</w:t>
            </w: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684B27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17.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Информация о выявленных в ходе внутреннего аудита СМК школы несоответствиях содержится </w:t>
            </w:r>
            <w:proofErr w:type="gramStart"/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в</w:t>
            </w:r>
            <w:proofErr w:type="gramEnd"/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684B27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плане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</w:p>
          <w:p w:rsidR="00684B27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отчете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по итогам внутреннего аудита;</w:t>
            </w:r>
          </w:p>
          <w:p w:rsidR="00CB7608" w:rsidRPr="002A1800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чек-листе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программе внутреннего аудита</w:t>
            </w: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4B27" w:rsidRPr="002A1800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18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Совокупность процедур, инструкций или других 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нормативных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документов, используемых в качестве ориентира, с которым сравниваются свидетельства 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внутреннего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>аудита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, называют __________аудита</w:t>
            </w: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224D" w:rsidRPr="00AD1350" w:rsidTr="00247F68">
        <w:tc>
          <w:tcPr>
            <w:tcW w:w="6238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19.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 принципам </w:t>
            </w:r>
            <w:r w:rsidR="00B8328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проведения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внутреннего аудита СМК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относят:</w:t>
            </w:r>
          </w:p>
          <w:p w:rsidR="00B83285" w:rsidRPr="006B224D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независимость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83285" w:rsidRPr="006B224D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надежность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83285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практичность;</w:t>
            </w:r>
          </w:p>
          <w:p w:rsidR="00D763CD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Г) этичность;</w:t>
            </w:r>
          </w:p>
          <w:p w:rsidR="00B83285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объективность;</w:t>
            </w:r>
          </w:p>
          <w:p w:rsidR="00B83285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научность</w:t>
            </w:r>
          </w:p>
        </w:tc>
        <w:tc>
          <w:tcPr>
            <w:tcW w:w="1559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224D" w:rsidRPr="00AD1350" w:rsidTr="00247F68">
        <w:tc>
          <w:tcPr>
            <w:tcW w:w="6238" w:type="dxa"/>
          </w:tcPr>
          <w:p w:rsidR="006B224D" w:rsidRPr="006B224D" w:rsidRDefault="006B224D" w:rsidP="006B2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20.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Программа 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внутренних аудитов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СМК образовательной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организации в обязательном порядке содержит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6B224D" w:rsidRP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план-график внутренних аудитов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6B224D" w:rsidRP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план корректирующих и предупреждающих действий;</w:t>
            </w:r>
          </w:p>
          <w:p w:rsid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результаты предыдущих внутренних аудитов;</w:t>
            </w:r>
          </w:p>
          <w:p w:rsidR="006B224D" w:rsidRDefault="00D763CD" w:rsidP="00D763C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Г) контрольные вопросы для проведения внутренних аудитов</w:t>
            </w:r>
          </w:p>
        </w:tc>
        <w:tc>
          <w:tcPr>
            <w:tcW w:w="1559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763CD" w:rsidRPr="002A1800" w:rsidRDefault="00D763CD" w:rsidP="00D763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D763CD" w:rsidRDefault="00D763C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10029" w:type="dxa"/>
            <w:gridSpan w:val="4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Заполняется преподавателем</w:t>
            </w: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баллов  за тест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</w:tbl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492375" w:rsidRPr="002A1800" w:rsidRDefault="00492375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Шкала обработки результатов тестирования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9"/>
        <w:gridCol w:w="1215"/>
        <w:gridCol w:w="3285"/>
      </w:tblGrid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</w:t>
            </w:r>
          </w:p>
        </w:tc>
        <w:tc>
          <w:tcPr>
            <w:tcW w:w="121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Общее кол-во ТЗ по разделу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Пороговое значение правильно выполненных заданий по каждому разделу</w:t>
            </w:r>
          </w:p>
        </w:tc>
      </w:tr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 раздел. </w:t>
            </w:r>
            <w:r w:rsidR="00E64257"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Специфика проектирования системы менеджмента качества в современной школе: стратегия и модель управления</w:t>
            </w:r>
          </w:p>
          <w:p w:rsidR="00492375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(ПК-11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492375" w:rsidRPr="002A1800" w:rsidRDefault="00E64257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Не менее </w:t>
            </w:r>
            <w:r w:rsidR="00E64257"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</w:tr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2 раздел. </w:t>
            </w:r>
            <w:r w:rsidR="00E64257"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Документация системы менеджмента качества в современной школе</w:t>
            </w:r>
          </w:p>
          <w:p w:rsidR="00492375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(ОК-4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Не менее 3</w:t>
            </w:r>
          </w:p>
        </w:tc>
      </w:tr>
      <w:tr w:rsidR="00E64257" w:rsidRPr="00AD1350" w:rsidTr="00247F68">
        <w:tc>
          <w:tcPr>
            <w:tcW w:w="5529" w:type="dxa"/>
          </w:tcPr>
          <w:p w:rsidR="00E64257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Раздел 3.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Внутренний аудит системы менеджмента качества в современной школе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(ПК-11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E64257" w:rsidRPr="002A1800" w:rsidRDefault="00D763CD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285" w:type="dxa"/>
          </w:tcPr>
          <w:p w:rsidR="00E64257" w:rsidRPr="002A1800" w:rsidRDefault="00D763C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Не менее 4</w:t>
            </w:r>
          </w:p>
        </w:tc>
      </w:tr>
    </w:tbl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b/>
          <w:sz w:val="20"/>
          <w:szCs w:val="20"/>
          <w:lang w:eastAsia="ar-SA"/>
        </w:rPr>
      </w:pPr>
    </w:p>
    <w:p w:rsidR="00492375" w:rsidRDefault="00492375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 xml:space="preserve">5. </w:t>
      </w:r>
      <w:r w:rsidR="00E64257">
        <w:rPr>
          <w:rFonts w:ascii="Times New Roman" w:hAnsi="Times New Roman"/>
          <w:b/>
          <w:sz w:val="24"/>
          <w:szCs w:val="24"/>
          <w:lang w:eastAsia="ar-SA"/>
        </w:rPr>
        <w:t>Аттестация с оценкой</w:t>
      </w:r>
    </w:p>
    <w:p w:rsidR="00E64257" w:rsidRPr="002A1800" w:rsidRDefault="00E64257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Цель промежуточной аттестации</w:t>
      </w:r>
      <w:r w:rsidR="00E64257">
        <w:rPr>
          <w:rFonts w:ascii="Times New Roman" w:hAnsi="Times New Roman"/>
          <w:b/>
          <w:sz w:val="24"/>
          <w:szCs w:val="24"/>
          <w:lang w:eastAsia="ar-SA"/>
        </w:rPr>
        <w:t xml:space="preserve"> с оценкой</w:t>
      </w:r>
      <w:r w:rsidRPr="002A1800">
        <w:rPr>
          <w:rFonts w:ascii="Times New Roman" w:hAnsi="Times New Roman"/>
          <w:sz w:val="24"/>
          <w:szCs w:val="24"/>
          <w:lang w:eastAsia="ar-SA"/>
        </w:rPr>
        <w:t xml:space="preserve">: целостная оценка уровня сформированности компетенций на данном этапе их формирования. </w:t>
      </w:r>
      <w:r w:rsidR="00480A57">
        <w:rPr>
          <w:rFonts w:ascii="Times New Roman" w:hAnsi="Times New Roman"/>
          <w:sz w:val="24"/>
          <w:szCs w:val="24"/>
          <w:lang w:eastAsia="ar-SA"/>
        </w:rPr>
        <w:t xml:space="preserve">В период промежуточной аттестации </w:t>
      </w:r>
      <w:r w:rsidRPr="002A1800">
        <w:rPr>
          <w:rFonts w:ascii="Times New Roman" w:hAnsi="Times New Roman"/>
          <w:sz w:val="24"/>
          <w:szCs w:val="24"/>
          <w:lang w:eastAsia="ar-SA"/>
        </w:rPr>
        <w:t>оцениваются знания в совокупности с умениями и опытом деятельности, полученными студентом, как на учебных занятиях, так и в рамках самостоятельной работы по дисциплине.</w:t>
      </w: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Форма проведения:</w:t>
      </w:r>
      <w:r w:rsidRPr="002A1800">
        <w:rPr>
          <w:rFonts w:ascii="Times New Roman" w:hAnsi="Times New Roman"/>
          <w:sz w:val="24"/>
          <w:szCs w:val="24"/>
          <w:lang w:eastAsia="ar-SA"/>
        </w:rPr>
        <w:t xml:space="preserve"> в устной форме по теоретическим вопросам. </w:t>
      </w: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789"/>
        <w:gridCol w:w="1240"/>
      </w:tblGrid>
      <w:tr w:rsidR="00492375" w:rsidRPr="00AD1350" w:rsidTr="00247F68">
        <w:trPr>
          <w:cantSplit/>
        </w:trPr>
        <w:tc>
          <w:tcPr>
            <w:tcW w:w="8789" w:type="dxa"/>
            <w:vAlign w:val="center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Теоретические вопросы</w:t>
            </w:r>
          </w:p>
        </w:tc>
        <w:tc>
          <w:tcPr>
            <w:tcW w:w="1240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Компе</w:t>
            </w: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softHyphen/>
              <w:t>тенция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Понятие «стратегический менеджмент». Цели, задачи и функции стратегического менеджмента. Роль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администрации школы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в стратегическо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м планировании деятельности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Внешн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яя и внутренняя роль миссии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 Алгоритм разработки миссии, видения, поли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тики и стратегических целей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области качества. Требования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формулированию стратегии современной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SWOT-анализ и возможности его использования в процессе стратегическог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о планирования деятельности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Специфика проведения проблемно-ориентиров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анного анализа деятельности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 Требования к формулировке проблемных областей образовательной организации.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Алгоритм стратегического планирования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деятельности образовательной организации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на основе методики «Зеркало прогрессивных преобразований»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Технология коллективного стратегическо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го планирования деятельности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: декомпозиция стратегии в целях-результатах и планах работы. Дерево целей как инструмент педагогического планирования.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качества целей-результатов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области качества.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Принципы стратегического менеджмента и специфика их применения в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школьной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практике. 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Проц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ессный подход к управлению школой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: виды процессов и технология создания процессной модели.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Виды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уровни </w:t>
            </w:r>
            <w:proofErr w:type="gramStart"/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документов системы менеджмента качества школы</w:t>
            </w:r>
            <w:proofErr w:type="gramEnd"/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Документирование процессов ст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ратегического менеджмента в школе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5523AC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Записи</w:t>
            </w:r>
            <w:r w:rsidR="00480A57"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с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истеме менеджмента качества инновационной школы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 виды и назначение</w:t>
            </w:r>
            <w:r w:rsidR="00480A57"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  </w:t>
            </w:r>
          </w:p>
        </w:tc>
        <w:tc>
          <w:tcPr>
            <w:tcW w:w="1240" w:type="dxa"/>
          </w:tcPr>
          <w:p w:rsidR="00492375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35343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Структурные элементы</w:t>
            </w:r>
            <w:r w:rsidRP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окументированной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процедуры системы менеджмента качества</w:t>
            </w:r>
            <w:r w:rsidRP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школы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 Назначение блок-схем и специфика их создания.</w:t>
            </w:r>
          </w:p>
        </w:tc>
        <w:tc>
          <w:tcPr>
            <w:tcW w:w="1240" w:type="dxa"/>
          </w:tcPr>
          <w:p w:rsidR="005523AC" w:rsidRPr="002A1800" w:rsidRDefault="005523AC" w:rsidP="002353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Цикл эффективно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го управления деятельностью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щколы</w:t>
            </w:r>
            <w:proofErr w:type="spellEnd"/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его функции и этапы. 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рганизационная структура системы менеджмента качества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инновационной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>Виды аудитов и их роль в управлении качеством современной школы.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5523AC">
        <w:trPr>
          <w:cantSplit/>
          <w:trHeight w:val="70"/>
        </w:trPr>
        <w:tc>
          <w:tcPr>
            <w:tcW w:w="8789" w:type="dxa"/>
          </w:tcPr>
          <w:p w:rsidR="005523AC" w:rsidRPr="005523AC" w:rsidRDefault="005523AC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Функции и личностные качества внутреннего аудитора. Принципы и методы проведения внутренних аудитов в образовательной организации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Планирование внутренних аудитов системы менеджмента качества </w:t>
            </w: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школе.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Алгоритм </w:t>
            </w:r>
            <w:proofErr w:type="gramStart"/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роведения внутреннего аудита системы менеджмента качества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школе.</w:t>
            </w:r>
          </w:p>
        </w:tc>
        <w:tc>
          <w:tcPr>
            <w:tcW w:w="1240" w:type="dxa"/>
          </w:tcPr>
          <w:p w:rsidR="005523AC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Документальное оформление </w:t>
            </w:r>
            <w:proofErr w:type="gramStart"/>
            <w:r w:rsid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внутренних аудитов системы менеджмента качества школы</w:t>
            </w:r>
            <w:proofErr w:type="gramEnd"/>
          </w:p>
        </w:tc>
        <w:tc>
          <w:tcPr>
            <w:tcW w:w="1240" w:type="dxa"/>
          </w:tcPr>
          <w:p w:rsidR="005523AC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</w:tbl>
    <w:p w:rsidR="00492375" w:rsidRDefault="00492375" w:rsidP="0049237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8276D6" w:rsidRPr="00735146" w:rsidRDefault="008276D6" w:rsidP="008276D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Кри</w:t>
      </w:r>
      <w:bookmarkStart w:id="0" w:name="_GoBack"/>
      <w:bookmarkEnd w:id="0"/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терии оценки: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35–40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26–34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15–25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1–14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165ED3" w:rsidRDefault="00165ED3"/>
    <w:sectPr w:rsidR="00165ED3" w:rsidSect="00247F68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131" w:rsidRDefault="008E3131">
      <w:r>
        <w:separator/>
      </w:r>
    </w:p>
  </w:endnote>
  <w:endnote w:type="continuationSeparator" w:id="0">
    <w:p w:rsidR="008E3131" w:rsidRDefault="008E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131" w:rsidRDefault="008E3131">
      <w:r>
        <w:separator/>
      </w:r>
    </w:p>
  </w:footnote>
  <w:footnote w:type="continuationSeparator" w:id="0">
    <w:p w:rsidR="008E3131" w:rsidRDefault="008E3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4"/>
    <w:lvl w:ilvl="0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1">
    <w:nsid w:val="07835D7B"/>
    <w:multiLevelType w:val="hybridMultilevel"/>
    <w:tmpl w:val="48C62BF8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B3779C"/>
    <w:multiLevelType w:val="hybridMultilevel"/>
    <w:tmpl w:val="44D4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1719C9"/>
    <w:multiLevelType w:val="hybridMultilevel"/>
    <w:tmpl w:val="07467D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1676A4"/>
    <w:multiLevelType w:val="hybridMultilevel"/>
    <w:tmpl w:val="8FE4BB52"/>
    <w:lvl w:ilvl="0" w:tplc="4EF43696">
      <w:start w:val="1"/>
      <w:numFmt w:val="bullet"/>
      <w:lvlText w:val=""/>
      <w:lvlJc w:val="left"/>
      <w:pPr>
        <w:tabs>
          <w:tab w:val="num" w:pos="1077"/>
        </w:tabs>
        <w:ind w:left="360"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5FC7B0D"/>
    <w:multiLevelType w:val="hybridMultilevel"/>
    <w:tmpl w:val="C8B080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C934BCA"/>
    <w:multiLevelType w:val="hybridMultilevel"/>
    <w:tmpl w:val="E2AC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2355C0C"/>
    <w:multiLevelType w:val="hybridMultilevel"/>
    <w:tmpl w:val="2A0218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8">
    <w:nsid w:val="58587C8A"/>
    <w:multiLevelType w:val="hybridMultilevel"/>
    <w:tmpl w:val="CBE46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D7834"/>
    <w:multiLevelType w:val="hybridMultilevel"/>
    <w:tmpl w:val="DB9EB6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43E2EE7"/>
    <w:multiLevelType w:val="hybridMultilevel"/>
    <w:tmpl w:val="B73896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8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E8"/>
    <w:rsid w:val="00021375"/>
    <w:rsid w:val="000A52E8"/>
    <w:rsid w:val="00165ED3"/>
    <w:rsid w:val="001B1408"/>
    <w:rsid w:val="001C7B11"/>
    <w:rsid w:val="001F26E9"/>
    <w:rsid w:val="00204CAF"/>
    <w:rsid w:val="00235343"/>
    <w:rsid w:val="002402FC"/>
    <w:rsid w:val="00247F68"/>
    <w:rsid w:val="00254030"/>
    <w:rsid w:val="00271FF5"/>
    <w:rsid w:val="00274405"/>
    <w:rsid w:val="003A3B77"/>
    <w:rsid w:val="003B4B07"/>
    <w:rsid w:val="003D204E"/>
    <w:rsid w:val="0040156C"/>
    <w:rsid w:val="00480A57"/>
    <w:rsid w:val="00492375"/>
    <w:rsid w:val="004D55C1"/>
    <w:rsid w:val="004F5ACB"/>
    <w:rsid w:val="00512593"/>
    <w:rsid w:val="00513C4C"/>
    <w:rsid w:val="005523AC"/>
    <w:rsid w:val="005C3C44"/>
    <w:rsid w:val="005F18A6"/>
    <w:rsid w:val="00684B27"/>
    <w:rsid w:val="006B0C37"/>
    <w:rsid w:val="006B224D"/>
    <w:rsid w:val="006C308C"/>
    <w:rsid w:val="006D1694"/>
    <w:rsid w:val="00735146"/>
    <w:rsid w:val="007C6AC9"/>
    <w:rsid w:val="007F1A96"/>
    <w:rsid w:val="008276D6"/>
    <w:rsid w:val="00866C50"/>
    <w:rsid w:val="00870290"/>
    <w:rsid w:val="008E3131"/>
    <w:rsid w:val="00930B87"/>
    <w:rsid w:val="00936BF4"/>
    <w:rsid w:val="0093726C"/>
    <w:rsid w:val="00956CE9"/>
    <w:rsid w:val="0096146D"/>
    <w:rsid w:val="009B2D08"/>
    <w:rsid w:val="009D6BA1"/>
    <w:rsid w:val="00AB0C6A"/>
    <w:rsid w:val="00B409C8"/>
    <w:rsid w:val="00B50BE3"/>
    <w:rsid w:val="00B7074A"/>
    <w:rsid w:val="00B83285"/>
    <w:rsid w:val="00BF16D6"/>
    <w:rsid w:val="00C057B5"/>
    <w:rsid w:val="00C9186F"/>
    <w:rsid w:val="00CB7608"/>
    <w:rsid w:val="00D004DB"/>
    <w:rsid w:val="00D13892"/>
    <w:rsid w:val="00D73B56"/>
    <w:rsid w:val="00D763CD"/>
    <w:rsid w:val="00DB7572"/>
    <w:rsid w:val="00E16291"/>
    <w:rsid w:val="00E31D4C"/>
    <w:rsid w:val="00E355A7"/>
    <w:rsid w:val="00E64257"/>
    <w:rsid w:val="00F10503"/>
    <w:rsid w:val="00F15657"/>
    <w:rsid w:val="00F304BB"/>
    <w:rsid w:val="00F77226"/>
    <w:rsid w:val="00FA0071"/>
    <w:rsid w:val="00FA0795"/>
    <w:rsid w:val="00F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B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13892"/>
    <w:pPr>
      <w:keepNext/>
      <w:keepLines/>
      <w:spacing w:before="480" w:after="0"/>
      <w:outlineLvl w:val="0"/>
    </w:pPr>
    <w:rPr>
      <w:rFonts w:ascii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492375"/>
    <w:pPr>
      <w:ind w:left="720"/>
      <w:contextualSpacing/>
    </w:pPr>
  </w:style>
  <w:style w:type="table" w:styleId="a3">
    <w:name w:val="Table Grid"/>
    <w:basedOn w:val="a1"/>
    <w:rsid w:val="00CB760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 Знак Знак Знак"/>
    <w:basedOn w:val="a"/>
    <w:rsid w:val="00956CE9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5">
    <w:name w:val=" Знак Знак Знак Знак"/>
    <w:basedOn w:val="a"/>
    <w:rsid w:val="00B409C8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10">
    <w:name w:val="Заголовок 1 Знак"/>
    <w:link w:val="1"/>
    <w:uiPriority w:val="9"/>
    <w:rsid w:val="00D13892"/>
    <w:rPr>
      <w:b/>
      <w:bCs/>
      <w:sz w:val="24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B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13892"/>
    <w:pPr>
      <w:keepNext/>
      <w:keepLines/>
      <w:spacing w:before="480" w:after="0"/>
      <w:outlineLvl w:val="0"/>
    </w:pPr>
    <w:rPr>
      <w:rFonts w:ascii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492375"/>
    <w:pPr>
      <w:ind w:left="720"/>
      <w:contextualSpacing/>
    </w:pPr>
  </w:style>
  <w:style w:type="table" w:styleId="a3">
    <w:name w:val="Table Grid"/>
    <w:basedOn w:val="a1"/>
    <w:rsid w:val="00CB760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 Знак Знак Знак"/>
    <w:basedOn w:val="a"/>
    <w:rsid w:val="00956CE9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5">
    <w:name w:val=" Знак Знак Знак Знак"/>
    <w:basedOn w:val="a"/>
    <w:rsid w:val="00B409C8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10">
    <w:name w:val="Заголовок 1 Знак"/>
    <w:link w:val="1"/>
    <w:uiPriority w:val="9"/>
    <w:rsid w:val="00D13892"/>
    <w:rPr>
      <w:b/>
      <w:bCs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4336</Words>
  <Characters>24720</Characters>
  <Application>Microsoft Office Word</Application>
  <DocSecurity>0</DocSecurity>
  <Lines>206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1</cp:lastModifiedBy>
  <cp:revision>2</cp:revision>
  <dcterms:created xsi:type="dcterms:W3CDTF">2017-09-23T08:36:00Z</dcterms:created>
  <dcterms:modified xsi:type="dcterms:W3CDTF">2017-09-23T08:36:00Z</dcterms:modified>
</cp:coreProperties>
</file>