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3" w:rsidRDefault="00CA7273" w:rsidP="00CA7273">
      <w:pPr>
        <w:widowControl w:val="0"/>
        <w:suppressAutoHyphens/>
        <w:autoSpaceDN w:val="0"/>
        <w:spacing w:line="240" w:lineRule="auto"/>
        <w:ind w:left="142" w:hanging="938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</w:p>
    <w:p w:rsidR="00CA7273" w:rsidRDefault="00CA7273" w:rsidP="00CA7273">
      <w:pPr>
        <w:widowControl w:val="0"/>
        <w:suppressAutoHyphens/>
        <w:autoSpaceDN w:val="0"/>
        <w:spacing w:line="240" w:lineRule="auto"/>
        <w:ind w:left="142" w:hanging="938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</w:p>
    <w:p w:rsidR="00CA7273" w:rsidRDefault="00CA7273" w:rsidP="00CA7273">
      <w:pPr>
        <w:widowControl w:val="0"/>
        <w:suppressAutoHyphens/>
        <w:autoSpaceDN w:val="0"/>
        <w:spacing w:line="240" w:lineRule="auto"/>
        <w:ind w:left="142" w:hanging="938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</w:p>
    <w:p w:rsidR="00CA7273" w:rsidRDefault="00CA7273" w:rsidP="00CA7273">
      <w:pPr>
        <w:widowControl w:val="0"/>
        <w:suppressAutoHyphens/>
        <w:autoSpaceDN w:val="0"/>
        <w:spacing w:line="240" w:lineRule="auto"/>
        <w:ind w:left="142" w:hanging="938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</w:p>
    <w:p w:rsidR="00CA7273" w:rsidRDefault="00CA7273" w:rsidP="00CA7273">
      <w:pPr>
        <w:widowControl w:val="0"/>
        <w:suppressAutoHyphens/>
        <w:autoSpaceDN w:val="0"/>
        <w:spacing w:line="240" w:lineRule="auto"/>
        <w:ind w:left="142" w:hanging="938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</w:p>
    <w:p w:rsidR="00CA7273" w:rsidRPr="009F1649" w:rsidRDefault="00CA7273" w:rsidP="00CA7273">
      <w:pPr>
        <w:widowControl w:val="0"/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  <w:r w:rsidRPr="009F1649">
        <w:rPr>
          <w:rFonts w:ascii="Times New Roman" w:hAnsi="Times New Roman"/>
          <w:b/>
          <w:caps/>
          <w:sz w:val="40"/>
          <w:szCs w:val="40"/>
        </w:rPr>
        <w:t>Учебно-методический комплекс</w:t>
      </w:r>
    </w:p>
    <w:p w:rsidR="00CA7273" w:rsidRPr="009F1649" w:rsidRDefault="00CA7273" w:rsidP="00CA7273">
      <w:pPr>
        <w:widowControl w:val="0"/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  <w:r w:rsidRPr="009F1649">
        <w:rPr>
          <w:rFonts w:ascii="Times New Roman" w:hAnsi="Times New Roman"/>
          <w:b/>
          <w:caps/>
          <w:sz w:val="40"/>
          <w:szCs w:val="40"/>
        </w:rPr>
        <w:t>по дисциплине</w:t>
      </w:r>
    </w:p>
    <w:p w:rsidR="00CA7273" w:rsidRPr="002156B3" w:rsidRDefault="00CA7273" w:rsidP="00CA7273">
      <w:pPr>
        <w:widowControl w:val="0"/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hAnsi="Times New Roman"/>
          <w:b/>
          <w:caps/>
          <w:sz w:val="40"/>
          <w:szCs w:val="40"/>
        </w:rPr>
      </w:pPr>
      <w:r w:rsidRPr="002156B3">
        <w:rPr>
          <w:rFonts w:ascii="Times New Roman" w:hAnsi="Times New Roman"/>
          <w:b/>
          <w:caps/>
          <w:sz w:val="40"/>
          <w:szCs w:val="40"/>
        </w:rPr>
        <w:t>«</w:t>
      </w:r>
      <w:r w:rsidR="009A36BD">
        <w:rPr>
          <w:rFonts w:ascii="Times New Roman" w:hAnsi="Times New Roman"/>
          <w:b/>
          <w:caps/>
          <w:sz w:val="40"/>
          <w:szCs w:val="40"/>
        </w:rPr>
        <w:t>Финансовый менеджмент</w:t>
      </w:r>
      <w:r w:rsidRPr="002156B3">
        <w:rPr>
          <w:rFonts w:ascii="Times New Roman" w:hAnsi="Times New Roman"/>
          <w:b/>
          <w:caps/>
          <w:sz w:val="40"/>
          <w:szCs w:val="40"/>
        </w:rPr>
        <w:t>»</w:t>
      </w:r>
    </w:p>
    <w:p w:rsidR="00CA7273" w:rsidRPr="002156B3" w:rsidRDefault="00CA7273" w:rsidP="00CA7273">
      <w:pPr>
        <w:widowControl w:val="0"/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2156B3">
        <w:rPr>
          <w:rFonts w:ascii="Times New Roman" w:hAnsi="Times New Roman"/>
          <w:b/>
          <w:sz w:val="32"/>
          <w:szCs w:val="32"/>
        </w:rPr>
        <w:t>по направлению</w:t>
      </w:r>
    </w:p>
    <w:p w:rsidR="007A2F0C" w:rsidRPr="00A2314D" w:rsidRDefault="00A2314D" w:rsidP="00A23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14D">
        <w:rPr>
          <w:rFonts w:ascii="Times New Roman" w:hAnsi="Times New Roman" w:cs="Times New Roman"/>
          <w:b/>
          <w:sz w:val="32"/>
          <w:szCs w:val="32"/>
        </w:rPr>
        <w:t>080200 «Менеджмент»</w:t>
      </w:r>
      <w:r w:rsidRPr="00A2314D">
        <w:rPr>
          <w:rFonts w:ascii="Times New Roman" w:hAnsi="Times New Roman" w:cs="Times New Roman"/>
          <w:b/>
          <w:sz w:val="32"/>
          <w:szCs w:val="32"/>
        </w:rPr>
        <w:br/>
        <w:t xml:space="preserve">профиль «Управление </w:t>
      </w:r>
      <w:r w:rsidR="007F2A82">
        <w:rPr>
          <w:rFonts w:ascii="Times New Roman" w:hAnsi="Times New Roman" w:cs="Times New Roman"/>
          <w:b/>
          <w:sz w:val="32"/>
          <w:szCs w:val="32"/>
        </w:rPr>
        <w:t>малым бизнесом</w:t>
      </w:r>
      <w:r w:rsidRPr="00A2314D">
        <w:rPr>
          <w:rFonts w:ascii="Times New Roman" w:hAnsi="Times New Roman" w:cs="Times New Roman"/>
          <w:b/>
          <w:sz w:val="32"/>
          <w:szCs w:val="32"/>
        </w:rPr>
        <w:t>»</w:t>
      </w:r>
    </w:p>
    <w:sectPr w:rsidR="007A2F0C" w:rsidRPr="00A2314D" w:rsidSect="006E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273"/>
    <w:rsid w:val="00057F9D"/>
    <w:rsid w:val="004B158F"/>
    <w:rsid w:val="006E1648"/>
    <w:rsid w:val="007A2F0C"/>
    <w:rsid w:val="007F2A82"/>
    <w:rsid w:val="009A36BD"/>
    <w:rsid w:val="00A2314D"/>
    <w:rsid w:val="00CA7273"/>
    <w:rsid w:val="00D5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A7273"/>
    <w:pPr>
      <w:widowControl w:val="0"/>
      <w:suppressAutoHyphens/>
      <w:spacing w:before="2040" w:after="0" w:line="240" w:lineRule="auto"/>
      <w:ind w:left="25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Знак1"/>
    <w:basedOn w:val="a"/>
    <w:rsid w:val="00A231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2014-04-01T17:50:00Z</dcterms:created>
  <dcterms:modified xsi:type="dcterms:W3CDTF">2014-11-21T02:36:00Z</dcterms:modified>
</cp:coreProperties>
</file>